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2FD48A" w14:textId="75F9A383" w:rsidR="00D5704F" w:rsidRPr="00D5704F" w:rsidRDefault="00185432" w:rsidP="00D5704F">
      <w:pPr>
        <w:spacing w:line="240" w:lineRule="auto"/>
        <w:rPr>
          <w:rFonts w:ascii="Times New Roman" w:eastAsia="Calibri" w:hAnsi="Times New Roman"/>
          <w:sz w:val="24"/>
          <w:szCs w:val="24"/>
          <w:lang w:eastAsia="en-US"/>
        </w:rPr>
      </w:pPr>
      <w:r>
        <w:rPr>
          <w:rFonts w:ascii="Times New Roman" w:eastAsia="Calibri" w:hAnsi="Times New Roman"/>
          <w:noProof/>
          <w:sz w:val="24"/>
          <w:szCs w:val="24"/>
        </w:rPr>
        <w:drawing>
          <wp:inline distT="0" distB="0" distL="0" distR="0" wp14:anchorId="0502CC95" wp14:editId="4253FE84">
            <wp:extent cx="6120130" cy="8649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УД.02.jpg"/>
                    <pic:cNvPicPr/>
                  </pic:nvPicPr>
                  <pic:blipFill>
                    <a:blip r:embed="rId8">
                      <a:extLst>
                        <a:ext uri="{28A0092B-C50C-407E-A947-70E740481C1C}">
                          <a14:useLocalDpi xmlns:a14="http://schemas.microsoft.com/office/drawing/2010/main" val="0"/>
                        </a:ext>
                      </a:extLst>
                    </a:blip>
                    <a:stretch>
                      <a:fillRect/>
                    </a:stretch>
                  </pic:blipFill>
                  <pic:spPr>
                    <a:xfrm>
                      <a:off x="0" y="0"/>
                      <a:ext cx="6120130" cy="8649970"/>
                    </a:xfrm>
                    <a:prstGeom prst="rect">
                      <a:avLst/>
                    </a:prstGeom>
                  </pic:spPr>
                </pic:pic>
              </a:graphicData>
            </a:graphic>
          </wp:inline>
        </w:drawing>
      </w:r>
      <w:r w:rsidR="00D5704F" w:rsidRPr="00D5704F">
        <w:rPr>
          <w:rFonts w:ascii="Times New Roman" w:eastAsia="Calibri" w:hAnsi="Times New Roman"/>
          <w:sz w:val="24"/>
          <w:szCs w:val="24"/>
          <w:lang w:eastAsia="en-US"/>
        </w:rPr>
        <w:br w:type="page"/>
      </w:r>
    </w:p>
    <w:p w14:paraId="31F98EE5" w14:textId="77777777" w:rsidR="00D5704F" w:rsidRPr="00D5704F" w:rsidRDefault="00D5704F" w:rsidP="00D5704F">
      <w:pPr>
        <w:spacing w:after="0" w:line="240" w:lineRule="auto"/>
        <w:jc w:val="center"/>
        <w:rPr>
          <w:rFonts w:ascii="Times New Roman" w:eastAsia="Calibri" w:hAnsi="Times New Roman"/>
          <w:b/>
          <w:caps/>
          <w:sz w:val="24"/>
          <w:szCs w:val="24"/>
          <w:lang w:eastAsia="en-US"/>
        </w:rPr>
      </w:pPr>
    </w:p>
    <w:p w14:paraId="4DEBBC16" w14:textId="77777777" w:rsidR="00D5704F" w:rsidRPr="00D5704F" w:rsidRDefault="00D5704F" w:rsidP="00D5704F">
      <w:pPr>
        <w:spacing w:after="0" w:line="240" w:lineRule="auto"/>
        <w:jc w:val="center"/>
        <w:rPr>
          <w:rFonts w:ascii="Times New Roman" w:hAnsi="Times New Roman"/>
          <w:sz w:val="24"/>
          <w:szCs w:val="24"/>
        </w:rPr>
      </w:pPr>
      <w:r w:rsidRPr="00D5704F">
        <w:rPr>
          <w:rFonts w:ascii="Times New Roman" w:hAnsi="Times New Roman"/>
          <w:sz w:val="24"/>
          <w:szCs w:val="24"/>
        </w:rPr>
        <w:t>Содержание</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55"/>
        <w:gridCol w:w="1599"/>
      </w:tblGrid>
      <w:tr w:rsidR="00D5704F" w:rsidRPr="00D5704F" w14:paraId="2A819360" w14:textId="77777777" w:rsidTr="00D5704F">
        <w:tc>
          <w:tcPr>
            <w:tcW w:w="8255" w:type="dxa"/>
          </w:tcPr>
          <w:p w14:paraId="679B6A1D" w14:textId="77777777" w:rsidR="00D5704F" w:rsidRPr="00D5704F" w:rsidRDefault="00D5704F" w:rsidP="00D5704F">
            <w:pPr>
              <w:jc w:val="center"/>
              <w:rPr>
                <w:rFonts w:ascii="Times New Roman" w:hAnsi="Times New Roman"/>
                <w:sz w:val="24"/>
                <w:szCs w:val="24"/>
              </w:rPr>
            </w:pPr>
          </w:p>
        </w:tc>
        <w:tc>
          <w:tcPr>
            <w:tcW w:w="1599" w:type="dxa"/>
          </w:tcPr>
          <w:p w14:paraId="5042B75F" w14:textId="77777777" w:rsidR="00D5704F" w:rsidRPr="00D5704F" w:rsidRDefault="00D5704F" w:rsidP="00D5704F">
            <w:pPr>
              <w:jc w:val="center"/>
              <w:rPr>
                <w:rFonts w:ascii="Times New Roman" w:hAnsi="Times New Roman"/>
                <w:sz w:val="24"/>
                <w:szCs w:val="24"/>
              </w:rPr>
            </w:pPr>
            <w:r w:rsidRPr="00D5704F">
              <w:rPr>
                <w:rFonts w:ascii="Times New Roman" w:hAnsi="Times New Roman"/>
                <w:sz w:val="24"/>
                <w:szCs w:val="24"/>
              </w:rPr>
              <w:t>СТР</w:t>
            </w:r>
          </w:p>
        </w:tc>
      </w:tr>
      <w:tr w:rsidR="00D5704F" w:rsidRPr="00D5704F" w14:paraId="427DD7D5" w14:textId="77777777" w:rsidTr="00D5704F">
        <w:tc>
          <w:tcPr>
            <w:tcW w:w="8255" w:type="dxa"/>
          </w:tcPr>
          <w:p w14:paraId="47FF97E0"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1.Общие положения</w:t>
            </w:r>
          </w:p>
        </w:tc>
        <w:tc>
          <w:tcPr>
            <w:tcW w:w="1599" w:type="dxa"/>
          </w:tcPr>
          <w:p w14:paraId="33724996" w14:textId="77777777" w:rsidR="00D5704F" w:rsidRPr="00D5704F" w:rsidRDefault="00D5704F" w:rsidP="00D5704F">
            <w:pPr>
              <w:jc w:val="center"/>
              <w:rPr>
                <w:rFonts w:ascii="Times New Roman" w:hAnsi="Times New Roman"/>
                <w:sz w:val="24"/>
                <w:szCs w:val="24"/>
              </w:rPr>
            </w:pPr>
          </w:p>
        </w:tc>
      </w:tr>
      <w:tr w:rsidR="00D5704F" w:rsidRPr="00D5704F" w14:paraId="4F859E47" w14:textId="77777777" w:rsidTr="00D5704F">
        <w:tc>
          <w:tcPr>
            <w:tcW w:w="8255" w:type="dxa"/>
          </w:tcPr>
          <w:p w14:paraId="70CDE622"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 xml:space="preserve">2. Показатели оценки результатов освоения дисциплины, формы и методы контроля и оценки </w:t>
            </w:r>
          </w:p>
        </w:tc>
        <w:tc>
          <w:tcPr>
            <w:tcW w:w="1599" w:type="dxa"/>
          </w:tcPr>
          <w:p w14:paraId="2602ABCD" w14:textId="77777777" w:rsidR="00D5704F" w:rsidRPr="00D5704F" w:rsidRDefault="00D5704F" w:rsidP="00D5704F">
            <w:pPr>
              <w:jc w:val="center"/>
              <w:rPr>
                <w:rFonts w:ascii="Times New Roman" w:hAnsi="Times New Roman"/>
                <w:sz w:val="24"/>
                <w:szCs w:val="24"/>
              </w:rPr>
            </w:pPr>
          </w:p>
        </w:tc>
      </w:tr>
      <w:tr w:rsidR="00D5704F" w:rsidRPr="00D5704F" w14:paraId="75889EA8" w14:textId="77777777" w:rsidTr="00D5704F">
        <w:tc>
          <w:tcPr>
            <w:tcW w:w="8255" w:type="dxa"/>
          </w:tcPr>
          <w:p w14:paraId="5415FC95"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 Контрольно-оценочные материалы.</w:t>
            </w:r>
          </w:p>
        </w:tc>
        <w:tc>
          <w:tcPr>
            <w:tcW w:w="1599" w:type="dxa"/>
          </w:tcPr>
          <w:p w14:paraId="6A87C475" w14:textId="77777777" w:rsidR="00D5704F" w:rsidRPr="00D5704F" w:rsidRDefault="00D5704F" w:rsidP="00D5704F">
            <w:pPr>
              <w:jc w:val="center"/>
              <w:rPr>
                <w:rFonts w:ascii="Times New Roman" w:hAnsi="Times New Roman"/>
                <w:sz w:val="24"/>
                <w:szCs w:val="24"/>
              </w:rPr>
            </w:pPr>
          </w:p>
        </w:tc>
      </w:tr>
      <w:tr w:rsidR="00D5704F" w:rsidRPr="00D5704F" w14:paraId="4FEE91B2" w14:textId="77777777" w:rsidTr="00D5704F">
        <w:tc>
          <w:tcPr>
            <w:tcW w:w="8255" w:type="dxa"/>
          </w:tcPr>
          <w:p w14:paraId="153B914A"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3.1. Текущий контроль.</w:t>
            </w:r>
          </w:p>
        </w:tc>
        <w:tc>
          <w:tcPr>
            <w:tcW w:w="1599" w:type="dxa"/>
          </w:tcPr>
          <w:p w14:paraId="294179E8" w14:textId="77777777" w:rsidR="00D5704F" w:rsidRPr="00D5704F" w:rsidRDefault="00D5704F" w:rsidP="00D5704F">
            <w:pPr>
              <w:jc w:val="center"/>
              <w:rPr>
                <w:rFonts w:ascii="Times New Roman" w:hAnsi="Times New Roman"/>
                <w:sz w:val="24"/>
                <w:szCs w:val="24"/>
              </w:rPr>
            </w:pPr>
          </w:p>
        </w:tc>
      </w:tr>
      <w:tr w:rsidR="00D5704F" w:rsidRPr="00D5704F" w14:paraId="40A95F5A" w14:textId="77777777" w:rsidTr="00D5704F">
        <w:trPr>
          <w:trHeight w:val="274"/>
        </w:trPr>
        <w:tc>
          <w:tcPr>
            <w:tcW w:w="8255" w:type="dxa"/>
          </w:tcPr>
          <w:p w14:paraId="0E584065"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3.1.1. Банк тестовых заданий по темам дисциплины</w:t>
            </w:r>
          </w:p>
        </w:tc>
        <w:tc>
          <w:tcPr>
            <w:tcW w:w="1599" w:type="dxa"/>
          </w:tcPr>
          <w:p w14:paraId="6AAB174A" w14:textId="77777777" w:rsidR="00D5704F" w:rsidRPr="00D5704F" w:rsidRDefault="00D5704F" w:rsidP="00D5704F">
            <w:pPr>
              <w:jc w:val="center"/>
              <w:rPr>
                <w:rFonts w:ascii="Times New Roman" w:hAnsi="Times New Roman"/>
                <w:sz w:val="24"/>
                <w:szCs w:val="24"/>
              </w:rPr>
            </w:pPr>
          </w:p>
        </w:tc>
      </w:tr>
      <w:tr w:rsidR="00D5704F" w:rsidRPr="00D5704F" w14:paraId="52395356" w14:textId="77777777" w:rsidTr="00D5704F">
        <w:trPr>
          <w:trHeight w:val="274"/>
        </w:trPr>
        <w:tc>
          <w:tcPr>
            <w:tcW w:w="8255" w:type="dxa"/>
          </w:tcPr>
          <w:p w14:paraId="3CBBE7FF" w14:textId="77777777" w:rsidR="00D5704F" w:rsidRPr="00D5704F" w:rsidRDefault="00511700" w:rsidP="00D5704F">
            <w:pPr>
              <w:rPr>
                <w:rFonts w:ascii="Times New Roman" w:hAnsi="Times New Roman"/>
                <w:sz w:val="24"/>
                <w:szCs w:val="24"/>
              </w:rPr>
            </w:pPr>
            <w:r w:rsidRPr="00511700">
              <w:rPr>
                <w:rFonts w:ascii="Times New Roman" w:hAnsi="Times New Roman"/>
                <w:sz w:val="24"/>
                <w:szCs w:val="24"/>
              </w:rPr>
              <w:t>3.1.2. Перечень практических работ по темам дисциплины</w:t>
            </w:r>
          </w:p>
        </w:tc>
        <w:tc>
          <w:tcPr>
            <w:tcW w:w="1599" w:type="dxa"/>
          </w:tcPr>
          <w:p w14:paraId="0FBFF57C" w14:textId="77777777" w:rsidR="00D5704F" w:rsidRPr="00D5704F" w:rsidRDefault="00D5704F" w:rsidP="00D5704F">
            <w:pPr>
              <w:jc w:val="center"/>
              <w:rPr>
                <w:rFonts w:ascii="Times New Roman" w:hAnsi="Times New Roman"/>
                <w:sz w:val="24"/>
                <w:szCs w:val="24"/>
              </w:rPr>
            </w:pPr>
          </w:p>
        </w:tc>
      </w:tr>
      <w:tr w:rsidR="00D5704F" w:rsidRPr="00D5704F" w14:paraId="443B65C8" w14:textId="77777777" w:rsidTr="00D5704F">
        <w:tc>
          <w:tcPr>
            <w:tcW w:w="8255" w:type="dxa"/>
          </w:tcPr>
          <w:p w14:paraId="7C3EFA68" w14:textId="77777777" w:rsidR="00D5704F" w:rsidRPr="00D5704F" w:rsidRDefault="00D5704F" w:rsidP="00D5704F">
            <w:pPr>
              <w:rPr>
                <w:rFonts w:ascii="Times New Roman" w:hAnsi="Times New Roman"/>
                <w:sz w:val="24"/>
                <w:szCs w:val="24"/>
              </w:rPr>
            </w:pPr>
            <w:r w:rsidRPr="00D5704F">
              <w:rPr>
                <w:rFonts w:ascii="Times New Roman" w:hAnsi="Times New Roman"/>
                <w:sz w:val="24"/>
                <w:szCs w:val="24"/>
              </w:rPr>
              <w:t>3.2. Промежуточная аттестация</w:t>
            </w:r>
          </w:p>
        </w:tc>
        <w:tc>
          <w:tcPr>
            <w:tcW w:w="1599" w:type="dxa"/>
          </w:tcPr>
          <w:p w14:paraId="171964C4" w14:textId="77777777" w:rsidR="00D5704F" w:rsidRPr="00D5704F" w:rsidRDefault="00D5704F" w:rsidP="00D5704F">
            <w:pPr>
              <w:jc w:val="center"/>
              <w:rPr>
                <w:rFonts w:ascii="Times New Roman" w:hAnsi="Times New Roman"/>
                <w:sz w:val="24"/>
                <w:szCs w:val="24"/>
              </w:rPr>
            </w:pPr>
          </w:p>
        </w:tc>
      </w:tr>
      <w:tr w:rsidR="00D5704F" w:rsidRPr="00D5704F" w14:paraId="35646A91" w14:textId="77777777" w:rsidTr="00D5704F">
        <w:tc>
          <w:tcPr>
            <w:tcW w:w="8255" w:type="dxa"/>
          </w:tcPr>
          <w:p w14:paraId="35BC7470" w14:textId="77777777" w:rsidR="00D5704F" w:rsidRPr="00D5704F" w:rsidRDefault="000B0766" w:rsidP="00D5704F">
            <w:pPr>
              <w:rPr>
                <w:rFonts w:ascii="Times New Roman" w:hAnsi="Times New Roman"/>
                <w:sz w:val="24"/>
                <w:szCs w:val="24"/>
              </w:rPr>
            </w:pPr>
            <w:r w:rsidRPr="000B0766">
              <w:rPr>
                <w:rFonts w:ascii="Times New Roman" w:hAnsi="Times New Roman"/>
                <w:sz w:val="24"/>
                <w:szCs w:val="24"/>
              </w:rPr>
              <w:t>3.2.1. Контрольно-оценочные материалы по итоговой оценке дисциплины</w:t>
            </w:r>
          </w:p>
        </w:tc>
        <w:tc>
          <w:tcPr>
            <w:tcW w:w="1599" w:type="dxa"/>
          </w:tcPr>
          <w:p w14:paraId="19CBAACE" w14:textId="77777777" w:rsidR="00D5704F" w:rsidRPr="00D5704F" w:rsidRDefault="00D5704F" w:rsidP="00D5704F">
            <w:pPr>
              <w:jc w:val="center"/>
              <w:rPr>
                <w:rFonts w:ascii="Times New Roman" w:hAnsi="Times New Roman"/>
                <w:sz w:val="24"/>
                <w:szCs w:val="24"/>
              </w:rPr>
            </w:pPr>
          </w:p>
        </w:tc>
      </w:tr>
    </w:tbl>
    <w:p w14:paraId="68590C53" w14:textId="77777777" w:rsidR="00D5704F" w:rsidRPr="00D5704F" w:rsidRDefault="00D5704F" w:rsidP="00D5704F">
      <w:pPr>
        <w:spacing w:line="240" w:lineRule="auto"/>
        <w:rPr>
          <w:rFonts w:ascii="Times New Roman" w:eastAsia="Calibri" w:hAnsi="Times New Roman"/>
          <w:b/>
          <w:caps/>
          <w:sz w:val="24"/>
          <w:szCs w:val="24"/>
          <w:lang w:eastAsia="en-US"/>
        </w:rPr>
      </w:pPr>
      <w:r w:rsidRPr="00D5704F">
        <w:rPr>
          <w:rFonts w:ascii="Times New Roman" w:eastAsia="Calibri" w:hAnsi="Times New Roman"/>
          <w:b/>
          <w:caps/>
          <w:sz w:val="24"/>
          <w:szCs w:val="24"/>
          <w:lang w:eastAsia="en-US"/>
        </w:rPr>
        <w:br w:type="page"/>
      </w:r>
    </w:p>
    <w:p w14:paraId="3B3AA937" w14:textId="77777777" w:rsidR="00D5704F" w:rsidRPr="00D5704F" w:rsidRDefault="00D5704F" w:rsidP="00D5704F">
      <w:pPr>
        <w:spacing w:after="0" w:line="240" w:lineRule="auto"/>
        <w:jc w:val="center"/>
        <w:rPr>
          <w:rFonts w:ascii="Times New Roman" w:eastAsia="Calibri" w:hAnsi="Times New Roman"/>
          <w:b/>
          <w:caps/>
          <w:sz w:val="24"/>
          <w:szCs w:val="24"/>
          <w:lang w:eastAsia="en-US"/>
        </w:rPr>
      </w:pPr>
      <w:r w:rsidRPr="00D5704F">
        <w:rPr>
          <w:rFonts w:ascii="Times New Roman" w:eastAsia="Calibri" w:hAnsi="Times New Roman"/>
          <w:b/>
          <w:caps/>
          <w:sz w:val="24"/>
          <w:szCs w:val="24"/>
          <w:lang w:eastAsia="en-US"/>
        </w:rPr>
        <w:lastRenderedPageBreak/>
        <w:t>1.Общие положения</w:t>
      </w:r>
    </w:p>
    <w:p w14:paraId="547A6D62"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КОМы разработаны на основе:</w:t>
      </w:r>
    </w:p>
    <w:p w14:paraId="77C33099"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Федерального государственного образовательного стандарта среднего общего образования,</w:t>
      </w:r>
    </w:p>
    <w:p w14:paraId="162C6248"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ФГОС СПО по профессии 13.01.10 Электромонтер по ремонту и обслуживанию электрооборудования (по отраслям)</w:t>
      </w:r>
    </w:p>
    <w:p w14:paraId="3FC33202" w14:textId="184091C6"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-основной профессиональной образовательной программы по ППКРС 13.01.10 Электромонтер по ремонту и обслуживанию электро</w:t>
      </w:r>
      <w:r w:rsidR="00185432">
        <w:rPr>
          <w:rFonts w:ascii="Times New Roman" w:hAnsi="Times New Roman"/>
          <w:sz w:val="24"/>
          <w:szCs w:val="24"/>
        </w:rPr>
        <w:t>оборудования (по отраслям), 2022</w:t>
      </w:r>
      <w:r w:rsidRPr="00D5704F">
        <w:rPr>
          <w:rFonts w:ascii="Times New Roman" w:hAnsi="Times New Roman"/>
          <w:sz w:val="24"/>
          <w:szCs w:val="24"/>
        </w:rPr>
        <w:t>;</w:t>
      </w:r>
    </w:p>
    <w:p w14:paraId="3E624600" w14:textId="007FCAE6"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w:t>
      </w:r>
      <w:r w:rsidR="00185432">
        <w:rPr>
          <w:rFonts w:ascii="Times New Roman" w:hAnsi="Times New Roman"/>
          <w:sz w:val="24"/>
          <w:szCs w:val="24"/>
        </w:rPr>
        <w:t>оборудования (по отраслям), 2022</w:t>
      </w:r>
      <w:bookmarkStart w:id="0" w:name="_GoBack"/>
      <w:bookmarkEnd w:id="0"/>
    </w:p>
    <w:p w14:paraId="5B244E95"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-рабочей программы учебной дисциплины ОУД.02 Литература</w:t>
      </w:r>
    </w:p>
    <w:p w14:paraId="1AE78924" w14:textId="77777777" w:rsidR="00D5704F" w:rsidRPr="00D5704F" w:rsidRDefault="00D5704F" w:rsidP="00D5704F">
      <w:pPr>
        <w:shd w:val="clear" w:color="auto" w:fill="FFFFFF"/>
        <w:tabs>
          <w:tab w:val="left" w:pos="4820"/>
        </w:tabs>
        <w:spacing w:after="0" w:line="240" w:lineRule="auto"/>
        <w:ind w:firstLine="900"/>
        <w:jc w:val="both"/>
        <w:rPr>
          <w:rFonts w:ascii="Times New Roman" w:hAnsi="Times New Roman"/>
          <w:sz w:val="24"/>
          <w:szCs w:val="24"/>
        </w:rPr>
      </w:pPr>
      <w:r w:rsidRPr="00D5704F">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 </w:t>
      </w:r>
    </w:p>
    <w:p w14:paraId="3F84E9D8" w14:textId="77777777" w:rsidR="00D5704F" w:rsidRPr="00D5704F" w:rsidRDefault="00D5704F" w:rsidP="00D5704F">
      <w:pPr>
        <w:shd w:val="clear" w:color="auto" w:fill="FFFFFF"/>
        <w:tabs>
          <w:tab w:val="left" w:pos="4820"/>
        </w:tabs>
        <w:spacing w:after="160" w:line="240" w:lineRule="auto"/>
        <w:ind w:firstLine="900"/>
        <w:jc w:val="both"/>
        <w:rPr>
          <w:rFonts w:ascii="Times New Roman" w:hAnsi="Times New Roman"/>
          <w:sz w:val="24"/>
          <w:szCs w:val="24"/>
        </w:rPr>
      </w:pPr>
      <w:r w:rsidRPr="00D5704F">
        <w:rPr>
          <w:rFonts w:ascii="Times New Roman" w:hAnsi="Times New Roman"/>
          <w:sz w:val="24"/>
          <w:szCs w:val="24"/>
        </w:rPr>
        <w:t>КОМы включают контрольные материалы для проведения текущего контроля и промежуточной аттестации в форме дифференцированного зачета</w:t>
      </w:r>
    </w:p>
    <w:p w14:paraId="690BCD0C" w14:textId="77777777" w:rsidR="00917FC5" w:rsidRPr="00D5704F" w:rsidRDefault="00740233" w:rsidP="00D5704F">
      <w:pPr>
        <w:shd w:val="clear" w:color="auto" w:fill="FFFFFF"/>
        <w:tabs>
          <w:tab w:val="left" w:pos="4820"/>
        </w:tabs>
        <w:spacing w:after="160" w:line="240" w:lineRule="auto"/>
        <w:ind w:firstLine="900"/>
        <w:jc w:val="center"/>
        <w:rPr>
          <w:rFonts w:ascii="Times New Roman" w:eastAsia="Calibri" w:hAnsi="Times New Roman"/>
          <w:b/>
          <w:caps/>
          <w:sz w:val="24"/>
          <w:szCs w:val="24"/>
          <w:lang w:eastAsia="en-US"/>
        </w:rPr>
      </w:pPr>
      <w:r w:rsidRPr="00D5704F">
        <w:rPr>
          <w:rFonts w:ascii="Times New Roman" w:eastAsia="Calibri" w:hAnsi="Times New Roman"/>
          <w:b/>
          <w:caps/>
          <w:sz w:val="24"/>
          <w:szCs w:val="24"/>
          <w:lang w:eastAsia="en-US"/>
        </w:rPr>
        <w:t xml:space="preserve">2. Показатели оценки результатов освоения дисциплины, формы и методы контроля и оценки </w:t>
      </w:r>
    </w:p>
    <w:tbl>
      <w:tblPr>
        <w:tblW w:w="5000" w:type="pct"/>
        <w:jc w:val="center"/>
        <w:shd w:val="clear" w:color="auto" w:fill="FFFFFF"/>
        <w:tblLook w:val="04A0" w:firstRow="1" w:lastRow="0" w:firstColumn="1" w:lastColumn="0" w:noHBand="0" w:noVBand="1"/>
      </w:tblPr>
      <w:tblGrid>
        <w:gridCol w:w="5016"/>
        <w:gridCol w:w="4838"/>
      </w:tblGrid>
      <w:tr w:rsidR="00917FC5" w:rsidRPr="00D5704F" w14:paraId="6FE1249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4C62D70" w14:textId="77777777" w:rsidR="00917FC5" w:rsidRPr="00D5704F" w:rsidRDefault="00917FC5" w:rsidP="00D5704F">
            <w:pPr>
              <w:spacing w:after="0" w:line="240" w:lineRule="auto"/>
              <w:jc w:val="center"/>
              <w:rPr>
                <w:rFonts w:ascii="Times New Roman" w:hAnsi="Times New Roman"/>
                <w:color w:val="000000"/>
                <w:sz w:val="24"/>
                <w:szCs w:val="24"/>
              </w:rPr>
            </w:pPr>
            <w:r w:rsidRPr="00D5704F">
              <w:rPr>
                <w:rFonts w:ascii="Times New Roman" w:hAnsi="Times New Roman"/>
                <w:b/>
                <w:bCs/>
                <w:color w:val="000000"/>
                <w:sz w:val="24"/>
                <w:szCs w:val="24"/>
              </w:rPr>
              <w:t>Результаты обучения</w:t>
            </w:r>
          </w:p>
          <w:p w14:paraId="41C9E0A1" w14:textId="77777777" w:rsidR="00917FC5" w:rsidRPr="00D5704F" w:rsidRDefault="00917FC5" w:rsidP="00D5704F">
            <w:pPr>
              <w:spacing w:after="0" w:line="240" w:lineRule="auto"/>
              <w:jc w:val="center"/>
              <w:rPr>
                <w:rFonts w:ascii="Times New Roman" w:hAnsi="Times New Roman"/>
                <w:color w:val="000000"/>
                <w:sz w:val="24"/>
                <w:szCs w:val="24"/>
              </w:rPr>
            </w:pPr>
            <w:r w:rsidRPr="00D5704F">
              <w:rPr>
                <w:rFonts w:ascii="Times New Roman" w:hAnsi="Times New Roman"/>
                <w:b/>
                <w:bCs/>
                <w:color w:val="000000"/>
                <w:sz w:val="24"/>
                <w:szCs w:val="24"/>
              </w:rPr>
              <w:t>(личностные, метапредметные, предметные)</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8BB4A24"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b/>
                <w:bCs/>
                <w:color w:val="000000"/>
                <w:sz w:val="24"/>
                <w:szCs w:val="24"/>
              </w:rPr>
              <w:t>Формы и методы контроля и оценки</w:t>
            </w:r>
          </w:p>
          <w:p w14:paraId="4418361F"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b/>
                <w:bCs/>
                <w:color w:val="000000"/>
                <w:sz w:val="24"/>
                <w:szCs w:val="24"/>
              </w:rPr>
              <w:t>результатов обучения</w:t>
            </w:r>
          </w:p>
        </w:tc>
      </w:tr>
      <w:tr w:rsidR="00D5704F" w:rsidRPr="00D5704F" w14:paraId="2BF7F581" w14:textId="77777777" w:rsidTr="00801935">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B45B330" w14:textId="77777777" w:rsidR="00D5704F" w:rsidRPr="00D5704F" w:rsidRDefault="00D5704F" w:rsidP="00D5704F">
            <w:pPr>
              <w:spacing w:after="0" w:line="240" w:lineRule="auto"/>
              <w:rPr>
                <w:rFonts w:ascii="Times New Roman" w:eastAsia="Calibri" w:hAnsi="Times New Roman"/>
                <w:sz w:val="24"/>
                <w:szCs w:val="24"/>
              </w:rPr>
            </w:pPr>
            <w:r w:rsidRPr="00D5704F">
              <w:rPr>
                <w:rFonts w:ascii="Times New Roman" w:hAnsi="Times New Roman"/>
                <w:b/>
                <w:i/>
                <w:iCs/>
                <w:color w:val="000000"/>
                <w:sz w:val="24"/>
                <w:szCs w:val="24"/>
              </w:rPr>
              <w:t>личностные:</w:t>
            </w:r>
          </w:p>
        </w:tc>
      </w:tr>
      <w:tr w:rsidR="00917FC5" w:rsidRPr="00D5704F" w14:paraId="3E6332F4"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923120"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b/>
                <w:color w:val="000000"/>
                <w:sz w:val="24"/>
                <w:szCs w:val="24"/>
                <w:lang w:eastAsia="en-US"/>
              </w:rPr>
              <w:t xml:space="preserve">Л1. </w:t>
            </w:r>
            <w:r w:rsidRPr="00D5704F">
              <w:rPr>
                <w:rFonts w:ascii="Times New Roman" w:eastAsia="Calibri" w:hAnsi="Times New Roman"/>
                <w:color w:val="000000"/>
                <w:sz w:val="24"/>
                <w:szCs w:val="24"/>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D737B9C"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-фронтальная беседа;</w:t>
            </w:r>
          </w:p>
          <w:p w14:paraId="7259C11F"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-наблюдение и оценка деятельности</w:t>
            </w:r>
          </w:p>
          <w:p w14:paraId="7852BDF7"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обучающегося в ходе освоения</w:t>
            </w:r>
          </w:p>
          <w:p w14:paraId="194EA8BD" w14:textId="77777777" w:rsidR="00917FC5" w:rsidRPr="00D5704F" w:rsidRDefault="00917FC5"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79AC25CF"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color w:val="000000"/>
                <w:sz w:val="24"/>
                <w:szCs w:val="24"/>
                <w:shd w:val="clear" w:color="auto" w:fill="FFFFFF"/>
              </w:rPr>
              <w:t xml:space="preserve">-учебный диалог на уроке, круглый стол, </w:t>
            </w:r>
          </w:p>
          <w:p w14:paraId="5C337D85"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color w:val="000000"/>
                <w:sz w:val="24"/>
                <w:szCs w:val="24"/>
                <w:shd w:val="clear" w:color="auto" w:fill="FFFFFF"/>
              </w:rPr>
              <w:t>дискуссия</w:t>
            </w:r>
          </w:p>
        </w:tc>
      </w:tr>
      <w:tr w:rsidR="00917FC5" w:rsidRPr="00D5704F" w14:paraId="20579B36"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EA69A1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Л2. </w:t>
            </w:r>
            <w:r w:rsidRPr="00D5704F">
              <w:rPr>
                <w:rFonts w:ascii="Times New Roman" w:hAnsi="Times New Roman"/>
                <w:color w:val="000000"/>
                <w:sz w:val="24"/>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8729AA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3FA3F653"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color w:val="000000"/>
                <w:sz w:val="24"/>
                <w:szCs w:val="24"/>
                <w:lang w:eastAsia="en-US"/>
              </w:rPr>
              <w:t>сообщениями, докладами (</w:t>
            </w:r>
            <w:r w:rsidRPr="00D5704F">
              <w:rPr>
                <w:rFonts w:ascii="Times New Roman" w:eastAsia="Calibri" w:hAnsi="Times New Roman"/>
                <w:bCs/>
                <w:sz w:val="24"/>
                <w:szCs w:val="24"/>
                <w:lang w:eastAsia="en-US"/>
              </w:rPr>
              <w:t xml:space="preserve">«Пушкин в </w:t>
            </w:r>
          </w:p>
          <w:p w14:paraId="102D9915"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воспоминаниях современников», </w:t>
            </w:r>
          </w:p>
          <w:p w14:paraId="405686AE"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«М.Ю. Лермонтов – художник», </w:t>
            </w:r>
          </w:p>
          <w:p w14:paraId="5279A91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«Петербург в жизни и творчестве Гоголя» и т.д.)</w:t>
            </w:r>
          </w:p>
        </w:tc>
      </w:tr>
      <w:tr w:rsidR="00917FC5" w:rsidRPr="00D5704F" w14:paraId="1BEB3E52"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BEA3CA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Л3. </w:t>
            </w:r>
            <w:r w:rsidRPr="00D5704F">
              <w:rPr>
                <w:rFonts w:ascii="Times New Roman" w:hAnsi="Times New Roman"/>
                <w:color w:val="000000"/>
                <w:sz w:val="24"/>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42500C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5A9B715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обучающегося в ходе освоения   </w:t>
            </w:r>
          </w:p>
          <w:p w14:paraId="1856EB8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5997196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14B63918"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занятий (</w:t>
            </w:r>
            <w:r w:rsidRPr="00D5704F">
              <w:rPr>
                <w:rFonts w:ascii="Times New Roman" w:eastAsia="Calibri" w:hAnsi="Times New Roman"/>
                <w:bCs/>
                <w:sz w:val="24"/>
                <w:szCs w:val="24"/>
                <w:lang w:eastAsia="en-US"/>
              </w:rPr>
              <w:t>Обучение тезисному конспектированию</w:t>
            </w:r>
          </w:p>
          <w:p w14:paraId="2DB91BCC"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статьи учебника  «Литературные общества и кружки», «Зарождение русской литературной критики»;</w:t>
            </w:r>
          </w:p>
          <w:p w14:paraId="316C1EED" w14:textId="77777777" w:rsidR="00917FC5" w:rsidRPr="00D5704F" w:rsidRDefault="00917FC5" w:rsidP="00D5704F">
            <w:pPr>
              <w:spacing w:after="0" w:line="240" w:lineRule="auto"/>
              <w:rPr>
                <w:rFonts w:ascii="Times New Roman" w:eastAsia="Calibri" w:hAnsi="Times New Roman"/>
                <w:bCs/>
                <w:i/>
                <w:sz w:val="24"/>
                <w:szCs w:val="24"/>
                <w:lang w:eastAsia="en-US"/>
              </w:rPr>
            </w:pPr>
            <w:r w:rsidRPr="00D5704F">
              <w:rPr>
                <w:rFonts w:ascii="Times New Roman" w:eastAsia="Calibri" w:hAnsi="Times New Roman"/>
                <w:bCs/>
                <w:sz w:val="24"/>
                <w:szCs w:val="24"/>
                <w:lang w:eastAsia="en-US"/>
              </w:rPr>
              <w:t>Обучение написанию сочинения-анализа лирического произведения и др.)</w:t>
            </w:r>
          </w:p>
        </w:tc>
      </w:tr>
      <w:tr w:rsidR="00917FC5" w:rsidRPr="00D5704F" w14:paraId="0919EAA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AC2898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Л4.</w:t>
            </w:r>
            <w:r w:rsidRPr="00D5704F">
              <w:rPr>
                <w:rFonts w:ascii="Times New Roman" w:hAnsi="Times New Roman"/>
                <w:color w:val="000000"/>
                <w:sz w:val="24"/>
                <w:szCs w:val="24"/>
              </w:rPr>
              <w:t xml:space="preserve"> готовность и способность к образованию, в том числе самообразованию, на протяжении всей жизни; сознательное отношение к </w:t>
            </w:r>
            <w:r w:rsidRPr="00D5704F">
              <w:rPr>
                <w:rFonts w:ascii="Times New Roman" w:hAnsi="Times New Roman"/>
                <w:color w:val="000000"/>
                <w:sz w:val="24"/>
                <w:szCs w:val="24"/>
              </w:rPr>
              <w:lastRenderedPageBreak/>
              <w:t>непрерывному образованию как условию успешной профессиональной и общественной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4240E84" w14:textId="77777777" w:rsidR="00917FC5" w:rsidRPr="00D5704F" w:rsidRDefault="00917FC5" w:rsidP="00D5704F">
            <w:pPr>
              <w:spacing w:after="0" w:line="240" w:lineRule="auto"/>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lastRenderedPageBreak/>
              <w:t xml:space="preserve">-оценка выполнения </w:t>
            </w:r>
          </w:p>
          <w:p w14:paraId="764D901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189D3CF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 рефераты, доклады, </w:t>
            </w:r>
          </w:p>
          <w:p w14:paraId="63388035"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lastRenderedPageBreak/>
              <w:t>сообщения, презентации (</w:t>
            </w:r>
            <w:r w:rsidRPr="00D5704F">
              <w:rPr>
                <w:rFonts w:ascii="Times New Roman" w:eastAsia="Calibri" w:hAnsi="Times New Roman"/>
                <w:bCs/>
                <w:sz w:val="24"/>
                <w:szCs w:val="24"/>
                <w:lang w:eastAsia="en-US"/>
              </w:rPr>
              <w:t xml:space="preserve">«Предки Пушкина и </w:t>
            </w:r>
          </w:p>
          <w:p w14:paraId="099B5F1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его семья»; «Личность Раскольникова» и др.)</w:t>
            </w:r>
          </w:p>
          <w:p w14:paraId="289C26D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098BAB87"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color w:val="000000"/>
                <w:sz w:val="24"/>
                <w:szCs w:val="24"/>
                <w:lang w:eastAsia="en-US"/>
              </w:rPr>
              <w:t>занятий (</w:t>
            </w:r>
            <w:r w:rsidRPr="00D5704F">
              <w:rPr>
                <w:rFonts w:ascii="Times New Roman" w:eastAsia="Calibri" w:hAnsi="Times New Roman"/>
                <w:bCs/>
                <w:sz w:val="24"/>
                <w:szCs w:val="24"/>
                <w:lang w:eastAsia="en-US"/>
              </w:rPr>
              <w:t xml:space="preserve">Сочинение-рассуждение по роману </w:t>
            </w:r>
          </w:p>
          <w:p w14:paraId="4E401935"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И.С. Тургенева «Отцы и дети» и др.)</w:t>
            </w:r>
          </w:p>
          <w:p w14:paraId="0C13E4D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723DE23E"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 xml:space="preserve"> сообщениями, докладами, рефератами</w:t>
            </w:r>
          </w:p>
          <w:p w14:paraId="4B1D46D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color w:val="000000"/>
                <w:sz w:val="24"/>
                <w:szCs w:val="24"/>
                <w:lang w:eastAsia="en-US"/>
              </w:rPr>
              <w:t xml:space="preserve"> (</w:t>
            </w:r>
            <w:r w:rsidRPr="00D5704F">
              <w:rPr>
                <w:rFonts w:ascii="Times New Roman" w:eastAsia="Calibri" w:hAnsi="Times New Roman"/>
                <w:bCs/>
                <w:sz w:val="24"/>
                <w:szCs w:val="24"/>
                <w:lang w:eastAsia="en-US"/>
              </w:rPr>
              <w:t>«В чем трагедия Обломова?»,</w:t>
            </w:r>
          </w:p>
          <w:p w14:paraId="3D3318D8"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«Нигилизм и нигилисты в жизни и </w:t>
            </w:r>
          </w:p>
          <w:p w14:paraId="6C4CEA89"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bCs/>
                <w:sz w:val="24"/>
                <w:szCs w:val="24"/>
                <w:lang w:eastAsia="en-US"/>
              </w:rPr>
              <w:t>литературе» и т.д.);</w:t>
            </w:r>
          </w:p>
          <w:p w14:paraId="5DCE825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-защита проектов (</w:t>
            </w:r>
            <w:r w:rsidRPr="00D5704F">
              <w:rPr>
                <w:rFonts w:ascii="Times New Roman" w:eastAsia="Calibri" w:hAnsi="Times New Roman"/>
                <w:bCs/>
                <w:sz w:val="24"/>
                <w:szCs w:val="24"/>
                <w:lang w:eastAsia="en-US"/>
              </w:rPr>
              <w:t xml:space="preserve">«Тема любви в творчестве </w:t>
            </w:r>
          </w:p>
          <w:p w14:paraId="566AB46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Бунина и Куприна: общее и различное» и др.)</w:t>
            </w:r>
          </w:p>
          <w:p w14:paraId="5697656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tc>
      </w:tr>
      <w:tr w:rsidR="00917FC5" w:rsidRPr="00D5704F" w14:paraId="14C56B64"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24CA28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Л5.</w:t>
            </w:r>
            <w:r w:rsidRPr="00D5704F">
              <w:rPr>
                <w:rFonts w:ascii="Times New Roman" w:hAnsi="Times New Roman"/>
                <w:color w:val="000000"/>
                <w:sz w:val="24"/>
                <w:szCs w:val="24"/>
              </w:rPr>
              <w:t xml:space="preserve"> эстетическое отношение к миру;</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04BB7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7D9784B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обучающегося в ходе освоения   </w:t>
            </w:r>
          </w:p>
          <w:p w14:paraId="38CB2FD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65F6BFA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-написание сочинений (</w:t>
            </w:r>
            <w:r w:rsidRPr="00D5704F">
              <w:rPr>
                <w:rFonts w:ascii="Times New Roman" w:eastAsia="Calibri" w:hAnsi="Times New Roman"/>
                <w:bCs/>
                <w:sz w:val="24"/>
                <w:szCs w:val="24"/>
                <w:lang w:eastAsia="en-US"/>
              </w:rPr>
              <w:t xml:space="preserve">по творчеству </w:t>
            </w:r>
          </w:p>
          <w:p w14:paraId="4622D86F"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М.Ю. Лермонтова; по роману И.С. Тургенева</w:t>
            </w:r>
          </w:p>
          <w:p w14:paraId="41D5FCB5"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«Отцы и дети»; по роману Л.Н. Толстого </w:t>
            </w:r>
          </w:p>
          <w:p w14:paraId="494C7230" w14:textId="77777777" w:rsidR="00917FC5" w:rsidRPr="00D5704F" w:rsidRDefault="00917FC5"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«Война и мир» и др.). </w:t>
            </w:r>
          </w:p>
        </w:tc>
      </w:tr>
      <w:tr w:rsidR="00917FC5" w:rsidRPr="00D5704F" w14:paraId="4611A26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B5878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Л6.</w:t>
            </w:r>
            <w:r w:rsidRPr="00D5704F">
              <w:rPr>
                <w:rFonts w:ascii="Times New Roman" w:hAnsi="Times New Roman"/>
                <w:color w:val="000000"/>
                <w:sz w:val="24"/>
                <w:szCs w:val="24"/>
              </w:rPr>
              <w:t xml:space="preserve"> 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31D730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-фронтальная беседа;</w:t>
            </w:r>
          </w:p>
          <w:p w14:paraId="4BD3A34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112C71E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711A75D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 рефераты, доклады, </w:t>
            </w:r>
          </w:p>
          <w:p w14:paraId="1F27D1E3"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сообщения (</w:t>
            </w:r>
            <w:r w:rsidRPr="00D5704F">
              <w:rPr>
                <w:rFonts w:ascii="Times New Roman" w:eastAsia="Calibri" w:hAnsi="Times New Roman"/>
                <w:bCs/>
                <w:sz w:val="24"/>
                <w:szCs w:val="24"/>
                <w:lang w:eastAsia="en-US"/>
              </w:rPr>
              <w:t>«Сатира в произведениях Маяковского»;</w:t>
            </w:r>
          </w:p>
          <w:p w14:paraId="55ABB30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«М.И. Цветаева – драматург» и др.).</w:t>
            </w:r>
          </w:p>
          <w:p w14:paraId="36FFEAE9"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color w:val="000000"/>
                <w:sz w:val="24"/>
                <w:szCs w:val="24"/>
                <w:shd w:val="clear" w:color="auto" w:fill="FFFFFF"/>
              </w:rPr>
              <w:t xml:space="preserve">-учебный диалог на уроке, круглый стол, </w:t>
            </w:r>
          </w:p>
          <w:p w14:paraId="12E3BE8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color w:val="000000"/>
                <w:sz w:val="24"/>
                <w:szCs w:val="24"/>
                <w:shd w:val="clear" w:color="auto" w:fill="FFFFFF"/>
                <w:lang w:eastAsia="en-US"/>
              </w:rPr>
              <w:t>дискуссия</w:t>
            </w:r>
          </w:p>
        </w:tc>
      </w:tr>
      <w:tr w:rsidR="00917FC5" w:rsidRPr="00D5704F" w14:paraId="1E9A7D75"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D9117D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Л7.</w:t>
            </w:r>
            <w:r w:rsidRPr="00D5704F">
              <w:rPr>
                <w:rFonts w:ascii="Times New Roman" w:hAnsi="Times New Roman"/>
                <w:color w:val="000000"/>
                <w:sz w:val="24"/>
                <w:szCs w:val="24"/>
              </w:rPr>
              <w:t xml:space="preserve"> использование для решения познавательных и коммуникативных задач различных источников информации (словарей, энциклопедий, интернет -ресурсов и др.)</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24BC68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200C10D2"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занятий (</w:t>
            </w:r>
            <w:r w:rsidRPr="00D5704F">
              <w:rPr>
                <w:rFonts w:ascii="Times New Roman" w:eastAsia="Calibri" w:hAnsi="Times New Roman"/>
                <w:bCs/>
                <w:sz w:val="24"/>
                <w:szCs w:val="24"/>
                <w:lang w:eastAsia="en-US"/>
              </w:rPr>
              <w:t xml:space="preserve">обучение составлению опорных таблиц: </w:t>
            </w:r>
          </w:p>
          <w:p w14:paraId="09EE11B9"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«Духовные искания Андрея Болконского </w:t>
            </w:r>
          </w:p>
          <w:p w14:paraId="0D2A99FC"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(Пьера Безухова, Наташи Ростовой) и др.) </w:t>
            </w:r>
          </w:p>
          <w:p w14:paraId="36621FB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6D6811D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4C8134D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 рефераты, доклады, сообщения, </w:t>
            </w:r>
          </w:p>
          <w:p w14:paraId="13D48D0C"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презентации (</w:t>
            </w:r>
            <w:r w:rsidRPr="00D5704F">
              <w:rPr>
                <w:rFonts w:ascii="Times New Roman" w:eastAsia="Calibri" w:hAnsi="Times New Roman"/>
                <w:bCs/>
                <w:sz w:val="24"/>
                <w:szCs w:val="24"/>
                <w:lang w:eastAsia="en-US"/>
              </w:rPr>
              <w:t>«Казачьи песни в романе-эпопее</w:t>
            </w:r>
          </w:p>
          <w:p w14:paraId="5C33CBA4" w14:textId="77777777" w:rsidR="00917FC5" w:rsidRPr="00D5704F"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 «Тихий Дон»; «Взгляд на Гражданскую войну </w:t>
            </w:r>
          </w:p>
          <w:p w14:paraId="4A183AF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Cs/>
                <w:sz w:val="24"/>
                <w:szCs w:val="24"/>
                <w:lang w:eastAsia="en-US"/>
              </w:rPr>
              <w:t>из 1920-х и их 1950-х – в чем разница» и др.)</w:t>
            </w:r>
          </w:p>
        </w:tc>
      </w:tr>
      <w:tr w:rsidR="00D5704F" w:rsidRPr="00D5704F" w14:paraId="4B5F7907" w14:textId="77777777" w:rsidTr="00801935">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7CBAAAD" w14:textId="77777777" w:rsidR="00D5704F" w:rsidRPr="00D5704F" w:rsidRDefault="00D5704F" w:rsidP="00D5704F">
            <w:pPr>
              <w:spacing w:after="0" w:line="240" w:lineRule="auto"/>
              <w:rPr>
                <w:rFonts w:ascii="Times New Roman" w:eastAsia="Calibri" w:hAnsi="Times New Roman"/>
                <w:sz w:val="24"/>
                <w:szCs w:val="24"/>
              </w:rPr>
            </w:pPr>
            <w:r w:rsidRPr="00D5704F">
              <w:rPr>
                <w:rFonts w:ascii="Times New Roman" w:hAnsi="Times New Roman"/>
                <w:b/>
                <w:i/>
                <w:iCs/>
                <w:color w:val="000000"/>
                <w:sz w:val="24"/>
                <w:szCs w:val="24"/>
              </w:rPr>
              <w:t>метапредметные:</w:t>
            </w:r>
          </w:p>
        </w:tc>
      </w:tr>
      <w:tr w:rsidR="00917FC5" w:rsidRPr="00D5704F" w14:paraId="276FAE6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8B2D4A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М1</w:t>
            </w:r>
            <w:r w:rsidRPr="00D5704F">
              <w:rPr>
                <w:rFonts w:ascii="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w:t>
            </w:r>
            <w:r w:rsidRPr="00D5704F">
              <w:rPr>
                <w:rFonts w:ascii="Times New Roman" w:hAnsi="Times New Roman"/>
                <w:color w:val="000000"/>
                <w:sz w:val="24"/>
                <w:szCs w:val="24"/>
              </w:rPr>
              <w:lastRenderedPageBreak/>
              <w:t>собственной позиции, выделять причинно-следственные связи в устных и письменных высказываниях, формулировать выводы;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F945BE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lastRenderedPageBreak/>
              <w:t>-устный опрос;</w:t>
            </w:r>
          </w:p>
          <w:p w14:paraId="2996ECA9" w14:textId="77777777" w:rsidR="00917FC5" w:rsidRPr="00D5704F" w:rsidRDefault="00D5704F"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w:t>
            </w:r>
            <w:r w:rsidR="00917FC5" w:rsidRPr="00D5704F">
              <w:rPr>
                <w:rFonts w:ascii="Times New Roman" w:hAnsi="Times New Roman"/>
                <w:color w:val="000000"/>
                <w:sz w:val="24"/>
                <w:szCs w:val="24"/>
              </w:rPr>
              <w:t>оценка выполнения внеаудиторной (самостоятельной) работы</w:t>
            </w:r>
            <w:r>
              <w:rPr>
                <w:rFonts w:ascii="Times New Roman" w:hAnsi="Times New Roman"/>
                <w:color w:val="000000"/>
                <w:sz w:val="24"/>
                <w:szCs w:val="24"/>
              </w:rPr>
              <w:t xml:space="preserve"> </w:t>
            </w:r>
            <w:r w:rsidR="00917FC5" w:rsidRPr="00D5704F">
              <w:rPr>
                <w:rFonts w:ascii="Times New Roman" w:hAnsi="Times New Roman"/>
                <w:color w:val="000000"/>
                <w:sz w:val="24"/>
                <w:szCs w:val="24"/>
              </w:rPr>
              <w:t>(по темам);</w:t>
            </w:r>
          </w:p>
          <w:p w14:paraId="1E01E25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lastRenderedPageBreak/>
              <w:t>-оценка выполнения практических занятий (</w:t>
            </w:r>
            <w:r w:rsidRPr="00D5704F">
              <w:rPr>
                <w:rFonts w:ascii="Times New Roman" w:eastAsia="Calibri" w:hAnsi="Times New Roman"/>
                <w:sz w:val="24"/>
                <w:szCs w:val="24"/>
                <w:lang w:eastAsia="en-US"/>
              </w:rPr>
              <w:t>обучение декламации (</w:t>
            </w:r>
            <w:r w:rsidRPr="00D5704F">
              <w:rPr>
                <w:rFonts w:ascii="Times New Roman" w:eastAsia="Calibri" w:hAnsi="Times New Roman"/>
                <w:sz w:val="24"/>
                <w:szCs w:val="24"/>
                <w:shd w:val="clear" w:color="auto" w:fill="FFFFFF"/>
                <w:lang w:eastAsia="en-US"/>
              </w:rPr>
              <w:t xml:space="preserve">искусству </w:t>
            </w:r>
          </w:p>
          <w:p w14:paraId="4955005E" w14:textId="77777777" w:rsidR="00917FC5" w:rsidRPr="00D5704F" w:rsidRDefault="00917FC5" w:rsidP="00D5704F">
            <w:pPr>
              <w:spacing w:after="0" w:line="240" w:lineRule="auto"/>
              <w:jc w:val="both"/>
              <w:rPr>
                <w:rFonts w:ascii="Times New Roman" w:hAnsi="Times New Roman"/>
                <w:sz w:val="24"/>
                <w:szCs w:val="24"/>
              </w:rPr>
            </w:pPr>
            <w:r w:rsidRPr="00D5704F">
              <w:rPr>
                <w:rFonts w:ascii="Times New Roman" w:eastAsia="Calibri" w:hAnsi="Times New Roman"/>
                <w:sz w:val="24"/>
                <w:szCs w:val="24"/>
                <w:shd w:val="clear" w:color="auto" w:fill="FFFFFF"/>
                <w:lang w:eastAsia="en-US"/>
              </w:rPr>
              <w:t>выразительного чтения стихов или прозы) и др.).</w:t>
            </w:r>
          </w:p>
          <w:p w14:paraId="5CFBEB0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4774D71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686D76BC" w14:textId="77777777" w:rsidR="00917FC5" w:rsidRPr="00801935" w:rsidRDefault="00917FC5" w:rsidP="00D5704F">
            <w:pPr>
              <w:spacing w:after="0" w:line="240" w:lineRule="auto"/>
              <w:jc w:val="both"/>
              <w:rPr>
                <w:rFonts w:ascii="Times New Roman" w:eastAsia="Calibri" w:hAnsi="Times New Roman"/>
                <w:bCs/>
                <w:color w:val="000000"/>
                <w:sz w:val="24"/>
                <w:szCs w:val="24"/>
                <w:lang w:eastAsia="en-US"/>
              </w:rPr>
            </w:pPr>
            <w:r w:rsidRPr="00D5704F">
              <w:rPr>
                <w:rFonts w:ascii="Times New Roman" w:eastAsia="Calibri" w:hAnsi="Times New Roman"/>
                <w:color w:val="000000"/>
                <w:sz w:val="24"/>
                <w:szCs w:val="24"/>
                <w:lang w:eastAsia="en-US"/>
              </w:rPr>
              <w:t xml:space="preserve"> сообщениями, докладами (</w:t>
            </w:r>
            <w:r w:rsidR="00801935">
              <w:rPr>
                <w:rFonts w:ascii="Times New Roman" w:eastAsia="Calibri" w:hAnsi="Times New Roman"/>
                <w:bCs/>
                <w:color w:val="000000"/>
                <w:sz w:val="24"/>
                <w:szCs w:val="24"/>
                <w:lang w:eastAsia="en-US"/>
              </w:rPr>
              <w:t xml:space="preserve">«Образ дороги </w:t>
            </w:r>
            <w:r w:rsidRPr="00D5704F">
              <w:rPr>
                <w:rFonts w:ascii="Times New Roman" w:eastAsia="Calibri" w:hAnsi="Times New Roman"/>
                <w:bCs/>
                <w:color w:val="000000"/>
                <w:sz w:val="24"/>
                <w:szCs w:val="24"/>
                <w:lang w:eastAsia="en-US"/>
              </w:rPr>
              <w:t>и дома в лирике Твардовского»);</w:t>
            </w:r>
          </w:p>
          <w:p w14:paraId="4A70E629" w14:textId="77777777" w:rsidR="00917FC5" w:rsidRPr="00801935" w:rsidRDefault="00917FC5" w:rsidP="00D5704F">
            <w:pPr>
              <w:spacing w:after="0" w:line="240" w:lineRule="auto"/>
              <w:jc w:val="both"/>
              <w:rPr>
                <w:rFonts w:ascii="Times New Roman" w:eastAsia="Calibri" w:hAnsi="Times New Roman"/>
                <w:bCs/>
                <w:sz w:val="24"/>
                <w:szCs w:val="24"/>
                <w:lang w:eastAsia="en-US"/>
              </w:rPr>
            </w:pPr>
            <w:r w:rsidRPr="00D5704F">
              <w:rPr>
                <w:rFonts w:ascii="Times New Roman" w:hAnsi="Times New Roman"/>
                <w:color w:val="000000"/>
                <w:sz w:val="24"/>
                <w:szCs w:val="24"/>
              </w:rPr>
              <w:t>-защита проектов («</w:t>
            </w:r>
            <w:r w:rsidR="00801935">
              <w:rPr>
                <w:rFonts w:ascii="Times New Roman" w:eastAsia="Calibri" w:hAnsi="Times New Roman"/>
                <w:bCs/>
                <w:sz w:val="24"/>
                <w:szCs w:val="24"/>
                <w:lang w:eastAsia="en-US"/>
              </w:rPr>
              <w:t xml:space="preserve">Гражданские и </w:t>
            </w:r>
            <w:r w:rsidRPr="00D5704F">
              <w:rPr>
                <w:rFonts w:ascii="Times New Roman" w:eastAsia="Calibri" w:hAnsi="Times New Roman"/>
                <w:bCs/>
                <w:sz w:val="24"/>
                <w:szCs w:val="24"/>
                <w:lang w:eastAsia="en-US"/>
              </w:rPr>
              <w:t>патриотические стихи Ахматовой»)</w:t>
            </w:r>
          </w:p>
          <w:p w14:paraId="683A80E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4B74FDAF" w14:textId="77777777" w:rsidTr="00801935">
        <w:trPr>
          <w:trHeight w:val="120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2827DC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М2</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31F5B3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w:t>
            </w:r>
            <w:r w:rsidR="00801935">
              <w:rPr>
                <w:rFonts w:ascii="Times New Roman" w:hAnsi="Times New Roman"/>
                <w:color w:val="000000"/>
                <w:sz w:val="24"/>
                <w:szCs w:val="24"/>
              </w:rPr>
              <w:t xml:space="preserve">ка выполнения </w:t>
            </w:r>
            <w:r w:rsidRPr="00D5704F">
              <w:rPr>
                <w:rFonts w:ascii="Times New Roman" w:hAnsi="Times New Roman"/>
                <w:color w:val="000000"/>
                <w:sz w:val="24"/>
                <w:szCs w:val="24"/>
              </w:rPr>
              <w:t>внеаудит</w:t>
            </w:r>
            <w:r w:rsidR="00801935">
              <w:rPr>
                <w:rFonts w:ascii="Times New Roman" w:hAnsi="Times New Roman"/>
                <w:color w:val="000000"/>
                <w:sz w:val="24"/>
                <w:szCs w:val="24"/>
              </w:rPr>
              <w:t xml:space="preserve">орной (самостоятельной) работы </w:t>
            </w:r>
            <w:r w:rsidRPr="00D5704F">
              <w:rPr>
                <w:rFonts w:ascii="Times New Roman" w:hAnsi="Times New Roman"/>
                <w:color w:val="000000"/>
                <w:sz w:val="24"/>
                <w:szCs w:val="24"/>
              </w:rPr>
              <w:t>(по темам);</w:t>
            </w:r>
          </w:p>
          <w:p w14:paraId="44FBEBE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0F951AD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занятий;</w:t>
            </w:r>
          </w:p>
          <w:p w14:paraId="6633667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5CEFFF6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7E2640D9"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 xml:space="preserve"> сообщениями, докладами;</w:t>
            </w:r>
          </w:p>
          <w:p w14:paraId="1C92BFA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проектов, презентаций;</w:t>
            </w:r>
          </w:p>
          <w:p w14:paraId="44CEC55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76390AF7" w14:textId="77777777" w:rsidTr="00801935">
        <w:trPr>
          <w:trHeight w:val="120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34F81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М3</w:t>
            </w:r>
            <w:r w:rsidRPr="00D5704F">
              <w:rPr>
                <w:rFonts w:ascii="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51D87AF"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-наблюдение и оценка деятельности обучающегося в ходе освоения </w:t>
            </w:r>
            <w:r w:rsidR="00917FC5" w:rsidRPr="00D5704F">
              <w:rPr>
                <w:rFonts w:ascii="Times New Roman" w:hAnsi="Times New Roman"/>
                <w:color w:val="000000"/>
                <w:sz w:val="24"/>
                <w:szCs w:val="24"/>
              </w:rPr>
              <w:t>программы учебной дисциплины;</w:t>
            </w:r>
          </w:p>
          <w:p w14:paraId="78EB0070"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r w:rsidR="00917FC5" w:rsidRPr="00D5704F">
              <w:rPr>
                <w:rFonts w:ascii="Times New Roman" w:hAnsi="Times New Roman"/>
                <w:color w:val="000000"/>
                <w:sz w:val="24"/>
                <w:szCs w:val="24"/>
              </w:rPr>
              <w:t>внеаудиторной (самостоятельной) ра</w:t>
            </w:r>
            <w:r>
              <w:rPr>
                <w:rFonts w:ascii="Times New Roman" w:hAnsi="Times New Roman"/>
                <w:color w:val="000000"/>
                <w:sz w:val="24"/>
                <w:szCs w:val="24"/>
              </w:rPr>
              <w:t xml:space="preserve">боты </w:t>
            </w:r>
            <w:r w:rsidR="00917FC5" w:rsidRPr="00D5704F">
              <w:rPr>
                <w:rFonts w:ascii="Times New Roman" w:hAnsi="Times New Roman"/>
                <w:color w:val="000000"/>
                <w:sz w:val="24"/>
                <w:szCs w:val="24"/>
              </w:rPr>
              <w:t>(по темам);</w:t>
            </w:r>
          </w:p>
          <w:p w14:paraId="6A7CCDE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w:t>
            </w:r>
            <w:r w:rsidR="00801935">
              <w:rPr>
                <w:rFonts w:ascii="Times New Roman" w:hAnsi="Times New Roman"/>
                <w:color w:val="000000"/>
                <w:sz w:val="24"/>
                <w:szCs w:val="24"/>
              </w:rPr>
              <w:t xml:space="preserve">оценка выполнения практических </w:t>
            </w:r>
            <w:r w:rsidRPr="00D5704F">
              <w:rPr>
                <w:rFonts w:ascii="Times New Roman" w:hAnsi="Times New Roman"/>
                <w:color w:val="000000"/>
                <w:sz w:val="24"/>
                <w:szCs w:val="24"/>
              </w:rPr>
              <w:t>занятий;</w:t>
            </w:r>
          </w:p>
          <w:p w14:paraId="50F43BF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44AE124E" w14:textId="77777777" w:rsidR="00917FC5" w:rsidRPr="00801935"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-выступление перед аудиторией с </w:t>
            </w:r>
            <w:r w:rsidR="00917FC5" w:rsidRPr="00D5704F">
              <w:rPr>
                <w:rFonts w:ascii="Times New Roman" w:eastAsia="Calibri" w:hAnsi="Times New Roman"/>
                <w:color w:val="000000"/>
                <w:sz w:val="24"/>
                <w:szCs w:val="24"/>
                <w:lang w:eastAsia="en-US"/>
              </w:rPr>
              <w:t>сообщениями, докладами;</w:t>
            </w:r>
          </w:p>
          <w:p w14:paraId="6501196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презентаций</w:t>
            </w:r>
          </w:p>
        </w:tc>
      </w:tr>
      <w:tr w:rsidR="00917FC5" w:rsidRPr="00D5704F" w14:paraId="025ED3CE" w14:textId="77777777" w:rsidTr="00801935">
        <w:trPr>
          <w:trHeight w:val="120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566918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М4</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AEAB6B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2971A62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обучающегося в ходе освоения   </w:t>
            </w:r>
          </w:p>
          <w:p w14:paraId="07FF640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программы учебной дисциплины;</w:t>
            </w:r>
          </w:p>
          <w:p w14:paraId="6BAC6BA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50AAD81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4530858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w:t>
            </w:r>
          </w:p>
          <w:p w14:paraId="71806FF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6753B58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занятий;</w:t>
            </w:r>
          </w:p>
          <w:p w14:paraId="1168372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проектов, презентаций;</w:t>
            </w:r>
          </w:p>
          <w:p w14:paraId="661828E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47E63B66"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6681A034"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сообщениями, докладами;</w:t>
            </w:r>
          </w:p>
          <w:p w14:paraId="15EBD72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практических </w:t>
            </w:r>
          </w:p>
          <w:p w14:paraId="13AA2BC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color w:val="000000"/>
                <w:sz w:val="24"/>
                <w:szCs w:val="24"/>
                <w:lang w:eastAsia="en-US"/>
              </w:rPr>
              <w:t>занятий</w:t>
            </w:r>
          </w:p>
        </w:tc>
      </w:tr>
      <w:tr w:rsidR="00801935" w:rsidRPr="00D5704F" w14:paraId="3D661D24" w14:textId="77777777" w:rsidTr="00801935">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AF03D23" w14:textId="77777777" w:rsidR="00801935" w:rsidRPr="00D5704F" w:rsidRDefault="00801935" w:rsidP="00D5704F">
            <w:pPr>
              <w:spacing w:after="0" w:line="240" w:lineRule="auto"/>
              <w:rPr>
                <w:rFonts w:ascii="Times New Roman" w:eastAsia="Calibri" w:hAnsi="Times New Roman"/>
                <w:sz w:val="24"/>
                <w:szCs w:val="24"/>
              </w:rPr>
            </w:pPr>
            <w:r w:rsidRPr="00D5704F">
              <w:rPr>
                <w:rFonts w:ascii="Times New Roman" w:hAnsi="Times New Roman"/>
                <w:b/>
                <w:i/>
                <w:iCs/>
                <w:color w:val="000000"/>
                <w:sz w:val="24"/>
                <w:szCs w:val="24"/>
              </w:rPr>
              <w:t>предметные:</w:t>
            </w:r>
          </w:p>
        </w:tc>
      </w:tr>
      <w:tr w:rsidR="00917FC5" w:rsidRPr="00D5704F" w14:paraId="548D2732"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178CC1B" w14:textId="77777777" w:rsidR="00917FC5" w:rsidRPr="00D5704F" w:rsidRDefault="00917FC5" w:rsidP="00D5704F">
            <w:pPr>
              <w:spacing w:after="0" w:line="240" w:lineRule="auto"/>
              <w:rPr>
                <w:rFonts w:ascii="Times New Roman" w:hAnsi="Times New Roman"/>
                <w:color w:val="000000"/>
                <w:sz w:val="24"/>
                <w:szCs w:val="24"/>
              </w:rPr>
            </w:pPr>
            <w:r w:rsidRPr="00D5704F">
              <w:rPr>
                <w:rFonts w:ascii="Times New Roman" w:hAnsi="Times New Roman"/>
                <w:b/>
                <w:color w:val="000000"/>
                <w:sz w:val="24"/>
                <w:szCs w:val="24"/>
              </w:rPr>
              <w:t>П1</w:t>
            </w:r>
            <w:r w:rsidRPr="00D5704F">
              <w:rPr>
                <w:rFonts w:ascii="Times New Roman" w:hAnsi="Times New Roman"/>
                <w:color w:val="000000"/>
                <w:sz w:val="24"/>
                <w:szCs w:val="24"/>
              </w:rPr>
              <w:t>.сформированность устойчивого интереса к чтению как средству познания других культур, уважительного отношения к ним;</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23AF0C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0A344C14"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w:t>
            </w:r>
            <w:r w:rsidR="00917FC5" w:rsidRPr="00D5704F">
              <w:rPr>
                <w:rFonts w:ascii="Times New Roman" w:hAnsi="Times New Roman"/>
                <w:color w:val="000000"/>
                <w:sz w:val="24"/>
                <w:szCs w:val="24"/>
              </w:rPr>
              <w:t>внеауди</w:t>
            </w:r>
            <w:r>
              <w:rPr>
                <w:rFonts w:ascii="Times New Roman" w:hAnsi="Times New Roman"/>
                <w:color w:val="000000"/>
                <w:sz w:val="24"/>
                <w:szCs w:val="24"/>
              </w:rPr>
              <w:t xml:space="preserve">торной (самостоятельной) работы </w:t>
            </w:r>
            <w:r w:rsidR="00917FC5" w:rsidRPr="00D5704F">
              <w:rPr>
                <w:rFonts w:ascii="Times New Roman" w:hAnsi="Times New Roman"/>
                <w:color w:val="000000"/>
                <w:sz w:val="24"/>
                <w:szCs w:val="24"/>
              </w:rPr>
              <w:t>(по темам);</w:t>
            </w:r>
          </w:p>
          <w:p w14:paraId="135754D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w:t>
            </w:r>
            <w:r w:rsidR="00801935">
              <w:rPr>
                <w:rFonts w:ascii="Times New Roman" w:hAnsi="Times New Roman"/>
                <w:color w:val="000000"/>
                <w:sz w:val="24"/>
                <w:szCs w:val="24"/>
              </w:rPr>
              <w:t xml:space="preserve">оценка выполнения практических </w:t>
            </w:r>
            <w:r w:rsidRPr="00D5704F">
              <w:rPr>
                <w:rFonts w:ascii="Times New Roman" w:hAnsi="Times New Roman"/>
                <w:color w:val="000000"/>
                <w:sz w:val="24"/>
                <w:szCs w:val="24"/>
              </w:rPr>
              <w:t>занятий;</w:t>
            </w:r>
          </w:p>
          <w:p w14:paraId="185D7639" w14:textId="77777777" w:rsidR="00917FC5" w:rsidRPr="00801935"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w:t>
            </w:r>
            <w:r w:rsidR="00801935">
              <w:rPr>
                <w:rFonts w:ascii="Times New Roman" w:hAnsi="Times New Roman"/>
                <w:color w:val="000000"/>
                <w:sz w:val="24"/>
                <w:szCs w:val="24"/>
              </w:rPr>
              <w:t xml:space="preserve">ение перед аудиторией с </w:t>
            </w:r>
            <w:r w:rsidRPr="00D5704F">
              <w:rPr>
                <w:rFonts w:ascii="Times New Roman" w:eastAsia="Calibri" w:hAnsi="Times New Roman"/>
                <w:color w:val="000000"/>
                <w:sz w:val="24"/>
                <w:szCs w:val="24"/>
                <w:lang w:eastAsia="en-US"/>
              </w:rPr>
              <w:t>сообщениями, докладами</w:t>
            </w:r>
          </w:p>
        </w:tc>
      </w:tr>
      <w:tr w:rsidR="00917FC5" w:rsidRPr="00D5704F" w14:paraId="0DB649F6" w14:textId="77777777" w:rsidTr="00801935">
        <w:trPr>
          <w:trHeight w:val="2222"/>
          <w:jc w:val="center"/>
        </w:trPr>
        <w:tc>
          <w:tcPr>
            <w:tcW w:w="5016" w:type="dxa"/>
            <w:tcBorders>
              <w:top w:val="single" w:sz="8" w:space="0" w:color="000000"/>
              <w:left w:val="single" w:sz="8" w:space="0" w:color="000000"/>
              <w:bottom w:val="single" w:sz="4" w:space="0" w:color="auto"/>
              <w:right w:val="single" w:sz="8" w:space="0" w:color="000000"/>
            </w:tcBorders>
            <w:shd w:val="clear" w:color="auto" w:fill="FFFFFF"/>
            <w:vAlign w:val="center"/>
          </w:tcPr>
          <w:p w14:paraId="462595BC" w14:textId="77777777" w:rsidR="00917FC5" w:rsidRPr="00801935"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П2.</w:t>
            </w:r>
            <w:r w:rsidRPr="00D5704F">
              <w:rPr>
                <w:rFonts w:ascii="Times New Roman" w:hAnsi="Times New Roman"/>
                <w:color w:val="000000"/>
                <w:sz w:val="24"/>
                <w:szCs w:val="24"/>
              </w:rPr>
              <w:t>сформированность навыков различных видов анал</w:t>
            </w:r>
            <w:r w:rsidR="00801935">
              <w:rPr>
                <w:rFonts w:ascii="Times New Roman" w:hAnsi="Times New Roman"/>
                <w:color w:val="000000"/>
                <w:sz w:val="24"/>
                <w:szCs w:val="24"/>
              </w:rPr>
              <w:t xml:space="preserve">иза литературных произведений; </w:t>
            </w:r>
          </w:p>
        </w:tc>
        <w:tc>
          <w:tcPr>
            <w:tcW w:w="4838" w:type="dxa"/>
            <w:tcBorders>
              <w:top w:val="single" w:sz="8" w:space="0" w:color="000000"/>
              <w:left w:val="single" w:sz="8" w:space="0" w:color="000000"/>
              <w:bottom w:val="single" w:sz="4" w:space="0" w:color="auto"/>
              <w:right w:val="single" w:sz="8" w:space="0" w:color="000000"/>
            </w:tcBorders>
            <w:shd w:val="clear" w:color="auto" w:fill="FFFFFF"/>
            <w:vAlign w:val="center"/>
            <w:hideMark/>
          </w:tcPr>
          <w:p w14:paraId="2AEE2EB5"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0E828E5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внеауди</w:t>
            </w:r>
            <w:r w:rsidR="00801935">
              <w:rPr>
                <w:rFonts w:ascii="Times New Roman" w:hAnsi="Times New Roman"/>
                <w:color w:val="000000"/>
                <w:sz w:val="24"/>
                <w:szCs w:val="24"/>
              </w:rPr>
              <w:t xml:space="preserve">торной (самостоятельной) работы </w:t>
            </w:r>
            <w:r w:rsidRPr="00D5704F">
              <w:rPr>
                <w:rFonts w:ascii="Times New Roman" w:hAnsi="Times New Roman"/>
                <w:color w:val="000000"/>
                <w:sz w:val="24"/>
                <w:szCs w:val="24"/>
              </w:rPr>
              <w:t>(по темам);</w:t>
            </w:r>
          </w:p>
          <w:p w14:paraId="419AE55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6E5BFBC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w:t>
            </w:r>
          </w:p>
          <w:p w14:paraId="59D64F8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занятий</w:t>
            </w:r>
          </w:p>
        </w:tc>
      </w:tr>
      <w:tr w:rsidR="00917FC5" w:rsidRPr="00D5704F" w14:paraId="7F8C7A96" w14:textId="77777777" w:rsidTr="00801935">
        <w:trPr>
          <w:trHeight w:val="3000"/>
          <w:jc w:val="center"/>
        </w:trPr>
        <w:tc>
          <w:tcPr>
            <w:tcW w:w="5016" w:type="dxa"/>
            <w:tcBorders>
              <w:top w:val="single" w:sz="4" w:space="0" w:color="auto"/>
              <w:left w:val="single" w:sz="8" w:space="0" w:color="000000"/>
              <w:bottom w:val="single" w:sz="8" w:space="0" w:color="000000"/>
              <w:right w:val="single" w:sz="8" w:space="0" w:color="000000"/>
            </w:tcBorders>
            <w:shd w:val="clear" w:color="auto" w:fill="FFFFFF"/>
            <w:vAlign w:val="center"/>
          </w:tcPr>
          <w:p w14:paraId="25401A44" w14:textId="77777777" w:rsidR="00917FC5" w:rsidRPr="00801935"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П3.</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владение навыками самоанализа и самооценки на основе н</w:t>
            </w:r>
            <w:r w:rsidR="00801935">
              <w:rPr>
                <w:rFonts w:ascii="Times New Roman" w:hAnsi="Times New Roman"/>
                <w:color w:val="000000"/>
                <w:sz w:val="24"/>
                <w:szCs w:val="24"/>
              </w:rPr>
              <w:t>аблюдений за собственной речью;</w:t>
            </w:r>
          </w:p>
        </w:tc>
        <w:tc>
          <w:tcPr>
            <w:tcW w:w="4838" w:type="dxa"/>
            <w:tcBorders>
              <w:top w:val="single" w:sz="4" w:space="0" w:color="auto"/>
              <w:left w:val="single" w:sz="8" w:space="0" w:color="000000"/>
              <w:bottom w:val="single" w:sz="8" w:space="0" w:color="000000"/>
              <w:right w:val="single" w:sz="8" w:space="0" w:color="000000"/>
            </w:tcBorders>
            <w:shd w:val="clear" w:color="auto" w:fill="FFFFFF"/>
            <w:vAlign w:val="center"/>
          </w:tcPr>
          <w:p w14:paraId="273C6983" w14:textId="77777777" w:rsidR="00917FC5" w:rsidRPr="00801935"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-выступление перед аудиторией с </w:t>
            </w:r>
            <w:r w:rsidR="00917FC5" w:rsidRPr="00D5704F">
              <w:rPr>
                <w:rFonts w:ascii="Times New Roman" w:eastAsia="Calibri" w:hAnsi="Times New Roman"/>
                <w:color w:val="000000"/>
                <w:sz w:val="24"/>
                <w:szCs w:val="24"/>
                <w:lang w:eastAsia="en-US"/>
              </w:rPr>
              <w:t>сообщениями, докладами;</w:t>
            </w:r>
          </w:p>
          <w:p w14:paraId="53A8930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051CE4C9"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-оценка выполнения практических </w:t>
            </w:r>
            <w:r w:rsidR="00917FC5" w:rsidRPr="00D5704F">
              <w:rPr>
                <w:rFonts w:ascii="Times New Roman" w:hAnsi="Times New Roman"/>
                <w:color w:val="000000"/>
                <w:sz w:val="24"/>
                <w:szCs w:val="24"/>
              </w:rPr>
              <w:t>занятий;</w:t>
            </w:r>
          </w:p>
          <w:p w14:paraId="4081AED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проектов, презентаций;</w:t>
            </w:r>
          </w:p>
          <w:p w14:paraId="4A1C397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37D4F37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097E35D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B47B75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П4</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владение умением анализировать текст с точки зрения наличия в нем явной и скрытой, основной и второстепенной информации;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515F5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61C38B88"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25CCD512" w14:textId="77777777" w:rsidR="00917FC5" w:rsidRPr="00D5704F" w:rsidRDefault="00917FC5" w:rsidP="00801935">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3E16E64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0F8C6033"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hAnsi="Times New Roman"/>
                <w:color w:val="000000"/>
                <w:sz w:val="24"/>
                <w:szCs w:val="24"/>
              </w:rPr>
              <w:t>-выступление перед аудиторией с</w:t>
            </w:r>
            <w:r w:rsidR="00801935">
              <w:rPr>
                <w:rFonts w:ascii="Times New Roman" w:hAnsi="Times New Roman"/>
                <w:color w:val="000000"/>
                <w:sz w:val="24"/>
                <w:szCs w:val="24"/>
              </w:rPr>
              <w:t xml:space="preserve"> </w:t>
            </w:r>
            <w:r w:rsidRPr="00D5704F">
              <w:rPr>
                <w:rFonts w:ascii="Times New Roman" w:eastAsia="Calibri" w:hAnsi="Times New Roman"/>
                <w:color w:val="000000"/>
                <w:sz w:val="24"/>
                <w:szCs w:val="24"/>
                <w:lang w:eastAsia="en-US"/>
              </w:rPr>
              <w:t>сообщениями, докладами;</w:t>
            </w:r>
          </w:p>
          <w:p w14:paraId="17533F6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p w14:paraId="6FB4E33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tc>
      </w:tr>
      <w:tr w:rsidR="00917FC5" w:rsidRPr="00D5704F" w14:paraId="188B20E8"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9E41FB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П5.</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владение умением представлять тексты в виде тезисов, конспектов, аннотаций, рефератов, сочинений различных жанров;</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FA0B80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63C169A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w:t>
            </w:r>
          </w:p>
          <w:p w14:paraId="0DFF9FA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(по темам);</w:t>
            </w:r>
          </w:p>
          <w:p w14:paraId="229BF3E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-выступление перед аудиторией с</w:t>
            </w:r>
          </w:p>
          <w:p w14:paraId="53E7B30A"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eastAsia="Calibri" w:hAnsi="Times New Roman"/>
                <w:color w:val="000000"/>
                <w:sz w:val="24"/>
                <w:szCs w:val="24"/>
                <w:lang w:eastAsia="en-US"/>
              </w:rPr>
              <w:t>сообщениями, докладами;</w:t>
            </w:r>
          </w:p>
          <w:p w14:paraId="7ACC583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p w14:paraId="0C61A1D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tc>
      </w:tr>
      <w:tr w:rsidR="00917FC5" w:rsidRPr="00D5704F" w14:paraId="28D178CB"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2C7A2FA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П6.</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68335E4"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52B76151"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601D331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5B3D20C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p w14:paraId="531FCAC3"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hAnsi="Times New Roman"/>
                <w:color w:val="000000"/>
                <w:sz w:val="24"/>
                <w:szCs w:val="24"/>
              </w:rPr>
              <w:t xml:space="preserve">-выступление перед аудиторией с </w:t>
            </w:r>
            <w:r w:rsidRPr="00D5704F">
              <w:rPr>
                <w:rFonts w:ascii="Times New Roman" w:eastAsia="Calibri" w:hAnsi="Times New Roman"/>
                <w:color w:val="000000"/>
                <w:sz w:val="24"/>
                <w:szCs w:val="24"/>
                <w:lang w:eastAsia="en-US"/>
              </w:rPr>
              <w:t xml:space="preserve">сообщениями, </w:t>
            </w:r>
          </w:p>
          <w:p w14:paraId="05B26B77"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eastAsia="Calibri" w:hAnsi="Times New Roman"/>
                <w:color w:val="000000"/>
                <w:sz w:val="24"/>
                <w:szCs w:val="24"/>
                <w:lang w:eastAsia="en-US"/>
              </w:rPr>
              <w:t>докладами</w:t>
            </w:r>
          </w:p>
        </w:tc>
      </w:tr>
      <w:tr w:rsidR="00917FC5" w:rsidRPr="00D5704F" w14:paraId="080D5C24"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713BEF1" w14:textId="77777777" w:rsidR="00917FC5" w:rsidRPr="00D5704F" w:rsidRDefault="00917FC5" w:rsidP="00801935">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П7.</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B90EA1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2170185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 (по темам);</w:t>
            </w:r>
          </w:p>
          <w:p w14:paraId="64639C9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5C7B7A3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tc>
      </w:tr>
      <w:tr w:rsidR="00917FC5" w:rsidRPr="00D5704F" w14:paraId="3CA326E0" w14:textId="77777777" w:rsidTr="00801935">
        <w:trPr>
          <w:trHeight w:val="3452"/>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948CB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lastRenderedPageBreak/>
              <w:t>П8</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E75F29"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6B3A8C7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внеаудиторной (самостоятельной) работы (по темам);</w:t>
            </w:r>
          </w:p>
          <w:p w14:paraId="402AE8A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492B1BAA" w14:textId="77777777" w:rsidR="00917FC5" w:rsidRPr="00D5704F" w:rsidRDefault="00917FC5" w:rsidP="00D5704F">
            <w:pPr>
              <w:spacing w:after="0" w:line="240" w:lineRule="auto"/>
              <w:jc w:val="both"/>
              <w:rPr>
                <w:rFonts w:ascii="Times New Roman" w:eastAsia="Calibri" w:hAnsi="Times New Roman"/>
                <w:color w:val="000000"/>
                <w:sz w:val="24"/>
                <w:szCs w:val="24"/>
                <w:lang w:eastAsia="en-US"/>
              </w:rPr>
            </w:pPr>
            <w:r w:rsidRPr="00D5704F">
              <w:rPr>
                <w:rFonts w:ascii="Times New Roman" w:hAnsi="Times New Roman"/>
                <w:color w:val="000000"/>
                <w:sz w:val="24"/>
                <w:szCs w:val="24"/>
              </w:rPr>
              <w:t>-выступление перед аудиторией с</w:t>
            </w:r>
            <w:r w:rsidR="00801935">
              <w:rPr>
                <w:rFonts w:ascii="Times New Roman" w:hAnsi="Times New Roman"/>
                <w:color w:val="000000"/>
                <w:sz w:val="24"/>
                <w:szCs w:val="24"/>
              </w:rPr>
              <w:t xml:space="preserve"> </w:t>
            </w:r>
            <w:r w:rsidRPr="00D5704F">
              <w:rPr>
                <w:rFonts w:ascii="Times New Roman" w:eastAsia="Calibri" w:hAnsi="Times New Roman"/>
                <w:color w:val="000000"/>
                <w:sz w:val="24"/>
                <w:szCs w:val="24"/>
                <w:lang w:eastAsia="en-US"/>
              </w:rPr>
              <w:t>сообщениями, докладами;</w:t>
            </w:r>
          </w:p>
          <w:p w14:paraId="15D124E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-тестирование;</w:t>
            </w:r>
          </w:p>
          <w:p w14:paraId="1382353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-защита презентаций, проектов;</w:t>
            </w:r>
          </w:p>
          <w:p w14:paraId="05417E9E"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7C517DC7" w14:textId="77777777" w:rsidTr="00801935">
        <w:trPr>
          <w:trHeight w:val="2314"/>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A17310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П9</w:t>
            </w:r>
            <w:r w:rsidRPr="00D5704F">
              <w:rPr>
                <w:rFonts w:ascii="Times New Roman" w:hAnsi="Times New Roman"/>
                <w:color w:val="000000"/>
                <w:sz w:val="24"/>
                <w:szCs w:val="24"/>
              </w:rPr>
              <w:t>.</w:t>
            </w:r>
            <w:r w:rsidR="00801935">
              <w:rPr>
                <w:rFonts w:ascii="Times New Roman" w:hAnsi="Times New Roman"/>
                <w:color w:val="000000"/>
                <w:sz w:val="24"/>
                <w:szCs w:val="24"/>
              </w:rPr>
              <w:t xml:space="preserve"> </w:t>
            </w:r>
            <w:r w:rsidRPr="00D5704F">
              <w:rPr>
                <w:rFonts w:ascii="Times New Roman" w:hAnsi="Times New Roman"/>
                <w:color w:val="000000"/>
                <w:sz w:val="24"/>
                <w:szCs w:val="24"/>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C172C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065BFDF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-оценка выполнения </w:t>
            </w:r>
          </w:p>
          <w:p w14:paraId="122B2B93"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внеаудиторной (самостоятельной) работы (по темам);</w:t>
            </w:r>
          </w:p>
          <w:p w14:paraId="1D337262"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 занятий;</w:t>
            </w:r>
          </w:p>
          <w:p w14:paraId="59B7D41F"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-написание сочинений</w:t>
            </w:r>
          </w:p>
        </w:tc>
      </w:tr>
      <w:tr w:rsidR="00917FC5" w:rsidRPr="00D5704F" w14:paraId="574A0C2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D53374C"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П10.</w:t>
            </w:r>
            <w:r w:rsidR="00801935">
              <w:rPr>
                <w:rFonts w:ascii="Times New Roman" w:hAnsi="Times New Roman"/>
                <w:b/>
                <w:color w:val="000000"/>
                <w:sz w:val="24"/>
                <w:szCs w:val="24"/>
              </w:rPr>
              <w:t xml:space="preserve"> </w:t>
            </w:r>
            <w:r w:rsidRPr="00D5704F">
              <w:rPr>
                <w:rFonts w:ascii="Times New Roman" w:hAnsi="Times New Roman"/>
                <w:color w:val="000000"/>
                <w:sz w:val="24"/>
                <w:szCs w:val="24"/>
              </w:rPr>
              <w:t>сформированность представлений о системе стилей языка художественной литературы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5C7D502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-наблюдение и оценка деятельности </w:t>
            </w:r>
          </w:p>
          <w:p w14:paraId="4E77BC95" w14:textId="77777777" w:rsidR="00917FC5" w:rsidRPr="00D5704F" w:rsidRDefault="00801935" w:rsidP="00D5704F">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обучающегося в ходе освоения </w:t>
            </w:r>
            <w:r w:rsidR="00917FC5" w:rsidRPr="00D5704F">
              <w:rPr>
                <w:rFonts w:ascii="Times New Roman" w:hAnsi="Times New Roman"/>
                <w:color w:val="000000"/>
                <w:sz w:val="24"/>
                <w:szCs w:val="24"/>
              </w:rPr>
              <w:t>программы учебной</w:t>
            </w:r>
          </w:p>
          <w:p w14:paraId="628A7B9D"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дисциплины;</w:t>
            </w:r>
          </w:p>
          <w:p w14:paraId="75B52DEB"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-устный опрос;</w:t>
            </w:r>
          </w:p>
          <w:p w14:paraId="42AF8230"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внеаудиторной (самостоятельной) работы (по темам);</w:t>
            </w:r>
          </w:p>
          <w:p w14:paraId="622241FA" w14:textId="77777777" w:rsidR="00917FC5" w:rsidRPr="00D5704F" w:rsidRDefault="00917FC5" w:rsidP="00D5704F">
            <w:pPr>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-оценка выполнения практических</w:t>
            </w:r>
            <w:r w:rsidR="00801935">
              <w:rPr>
                <w:rFonts w:ascii="Times New Roman" w:hAnsi="Times New Roman"/>
                <w:color w:val="000000"/>
                <w:sz w:val="24"/>
                <w:szCs w:val="24"/>
              </w:rPr>
              <w:t xml:space="preserve"> занятий.</w:t>
            </w:r>
          </w:p>
        </w:tc>
      </w:tr>
      <w:tr w:rsidR="00801935" w:rsidRPr="00D5704F" w14:paraId="635F4510" w14:textId="77777777" w:rsidTr="00DE4BD4">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4EC1296E" w14:textId="77777777" w:rsidR="00801935" w:rsidRPr="00D5704F" w:rsidRDefault="00801935" w:rsidP="00D5704F">
            <w:pPr>
              <w:spacing w:after="0" w:line="240" w:lineRule="auto"/>
              <w:jc w:val="both"/>
              <w:rPr>
                <w:rFonts w:ascii="Times New Roman" w:hAnsi="Times New Roman"/>
                <w:color w:val="000000"/>
                <w:sz w:val="24"/>
                <w:szCs w:val="24"/>
              </w:rPr>
            </w:pPr>
            <w:r w:rsidRPr="00D5704F">
              <w:rPr>
                <w:rFonts w:ascii="Times New Roman" w:eastAsia="Calibri" w:hAnsi="Times New Roman"/>
                <w:b/>
                <w:sz w:val="24"/>
                <w:szCs w:val="24"/>
              </w:rPr>
              <w:t>Элементы компетенций:</w:t>
            </w:r>
          </w:p>
        </w:tc>
      </w:tr>
      <w:tr w:rsidR="00801935" w:rsidRPr="00D5704F" w14:paraId="1BC75541"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8E96A6D" w14:textId="77777777" w:rsidR="00801935" w:rsidRPr="00D5704F" w:rsidRDefault="00801935" w:rsidP="00801935">
            <w:pPr>
              <w:spacing w:after="0" w:line="240" w:lineRule="auto"/>
              <w:jc w:val="both"/>
              <w:rPr>
                <w:rFonts w:ascii="Times New Roman" w:eastAsia="Calibri" w:hAnsi="Times New Roman"/>
                <w:sz w:val="24"/>
                <w:szCs w:val="24"/>
              </w:rPr>
            </w:pPr>
            <w:r w:rsidRPr="00D5704F">
              <w:rPr>
                <w:rFonts w:ascii="Times New Roman" w:hAnsi="Times New Roman"/>
                <w:b/>
                <w:color w:val="000000"/>
                <w:sz w:val="24"/>
                <w:szCs w:val="24"/>
              </w:rPr>
              <w:t xml:space="preserve">ОК 1. </w:t>
            </w:r>
            <w:r w:rsidRPr="00D5704F">
              <w:rPr>
                <w:rFonts w:ascii="Times New Roman" w:hAnsi="Times New Roman"/>
                <w:color w:val="000000"/>
                <w:sz w:val="24"/>
                <w:szCs w:val="24"/>
              </w:rPr>
              <w:t>Понимать сущность и социальную значимость своей будущей профессии, проявлять к ней устойчивый интерес</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A4BBDB" w14:textId="77777777" w:rsidR="00801935" w:rsidRDefault="00801935" w:rsidP="00801935">
            <w:pPr>
              <w:pStyle w:val="a7"/>
              <w:numPr>
                <w:ilvl w:val="0"/>
                <w:numId w:val="1"/>
              </w:numPr>
              <w:rPr>
                <w:rFonts w:ascii="Times New Roman" w:hAnsi="Times New Roman"/>
                <w:sz w:val="24"/>
                <w:szCs w:val="24"/>
              </w:rPr>
            </w:pPr>
            <w:r w:rsidRPr="00D5704F">
              <w:rPr>
                <w:rFonts w:ascii="Times New Roman" w:hAnsi="Times New Roman"/>
                <w:sz w:val="24"/>
                <w:szCs w:val="24"/>
              </w:rPr>
              <w:t xml:space="preserve">выступление перед аудиторией с </w:t>
            </w:r>
            <w:r w:rsidRPr="00D5704F">
              <w:rPr>
                <w:rFonts w:ascii="Times New Roman" w:eastAsia="Calibri" w:hAnsi="Times New Roman"/>
                <w:sz w:val="24"/>
                <w:szCs w:val="24"/>
              </w:rPr>
              <w:t>сообщениями, докладами;</w:t>
            </w:r>
            <w:r w:rsidRPr="00D5704F">
              <w:rPr>
                <w:rFonts w:ascii="Times New Roman" w:hAnsi="Times New Roman"/>
                <w:sz w:val="24"/>
                <w:szCs w:val="24"/>
              </w:rPr>
              <w:t xml:space="preserve"> защита презентаций, проектов;</w:t>
            </w:r>
          </w:p>
          <w:p w14:paraId="03C77563"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написание сочинений, эссе;</w:t>
            </w:r>
          </w:p>
          <w:p w14:paraId="15EF0C9E" w14:textId="77777777" w:rsidR="00801935" w:rsidRDefault="00801935" w:rsidP="00801935">
            <w:pPr>
              <w:pStyle w:val="a7"/>
              <w:numPr>
                <w:ilvl w:val="0"/>
                <w:numId w:val="1"/>
              </w:numPr>
              <w:rPr>
                <w:rFonts w:ascii="Times New Roman" w:hAnsi="Times New Roman"/>
                <w:sz w:val="24"/>
                <w:szCs w:val="24"/>
              </w:rPr>
            </w:pPr>
            <w:r w:rsidRPr="00D5704F">
              <w:rPr>
                <w:rFonts w:ascii="Times New Roman" w:eastAsia="Calibri" w:hAnsi="Times New Roman"/>
                <w:sz w:val="24"/>
                <w:szCs w:val="24"/>
              </w:rPr>
              <w:t xml:space="preserve"> оценка участия в диспутах, дебатах;</w:t>
            </w:r>
          </w:p>
          <w:p w14:paraId="0EC3BEFA" w14:textId="77777777" w:rsid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анкетирование;</w:t>
            </w:r>
          </w:p>
          <w:p w14:paraId="06822B6E"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ролевая игра;</w:t>
            </w:r>
          </w:p>
          <w:p w14:paraId="4AC8CDB0" w14:textId="77777777" w:rsidR="00801935" w:rsidRP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проектная деятельность;</w:t>
            </w:r>
          </w:p>
          <w:p w14:paraId="1487B1A8"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 xml:space="preserve">оценка выполнения </w:t>
            </w:r>
            <w:r w:rsidRPr="00801935">
              <w:rPr>
                <w:rFonts w:ascii="Times New Roman" w:eastAsia="Calibri" w:hAnsi="Times New Roman"/>
                <w:sz w:val="24"/>
                <w:szCs w:val="24"/>
              </w:rPr>
              <w:t>внеаудиторной (самостоятельной) работы (по темам);</w:t>
            </w:r>
          </w:p>
          <w:p w14:paraId="34B72FE8" w14:textId="77777777" w:rsidR="00801935" w:rsidRDefault="00801935" w:rsidP="00801935">
            <w:pPr>
              <w:pStyle w:val="a7"/>
              <w:numPr>
                <w:ilvl w:val="0"/>
                <w:numId w:val="1"/>
              </w:numPr>
              <w:rPr>
                <w:rFonts w:ascii="Times New Roman" w:hAnsi="Times New Roman"/>
                <w:sz w:val="24"/>
                <w:szCs w:val="24"/>
              </w:rPr>
            </w:pPr>
            <w:r w:rsidRPr="00801935">
              <w:rPr>
                <w:rFonts w:ascii="Times New Roman" w:hAnsi="Times New Roman"/>
                <w:sz w:val="24"/>
                <w:szCs w:val="24"/>
              </w:rPr>
              <w:t xml:space="preserve">оценка выполнения практических </w:t>
            </w:r>
            <w:r w:rsidRPr="00801935">
              <w:rPr>
                <w:rFonts w:ascii="Times New Roman" w:eastAsia="Calibri" w:hAnsi="Times New Roman"/>
                <w:sz w:val="24"/>
                <w:szCs w:val="24"/>
              </w:rPr>
              <w:t>занятий;</w:t>
            </w:r>
          </w:p>
          <w:p w14:paraId="72B5A1C2" w14:textId="77777777" w:rsidR="00801935" w:rsidRP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наблюдение во время проведения учебных занятий и внеурочных мероприятий.</w:t>
            </w:r>
          </w:p>
          <w:p w14:paraId="3D0B7E72" w14:textId="77777777" w:rsid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оценка участия в диспутах, дебатах;</w:t>
            </w:r>
          </w:p>
          <w:p w14:paraId="7CFEB5B3" w14:textId="77777777" w:rsid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оценка за участие в предметных декадах;</w:t>
            </w:r>
          </w:p>
          <w:p w14:paraId="528D8F82" w14:textId="77777777" w:rsidR="00801935" w:rsidRPr="00801935" w:rsidRDefault="00801935" w:rsidP="00801935">
            <w:pPr>
              <w:pStyle w:val="a7"/>
              <w:numPr>
                <w:ilvl w:val="0"/>
                <w:numId w:val="1"/>
              </w:numPr>
              <w:rPr>
                <w:rFonts w:ascii="Times New Roman" w:hAnsi="Times New Roman"/>
                <w:sz w:val="24"/>
                <w:szCs w:val="24"/>
              </w:rPr>
            </w:pPr>
            <w:r w:rsidRPr="00801935">
              <w:rPr>
                <w:rFonts w:ascii="Times New Roman" w:eastAsia="Calibri" w:hAnsi="Times New Roman"/>
                <w:sz w:val="24"/>
                <w:szCs w:val="24"/>
              </w:rPr>
              <w:t>анкетирование</w:t>
            </w:r>
          </w:p>
        </w:tc>
      </w:tr>
      <w:tr w:rsidR="00801935" w:rsidRPr="00D5704F" w14:paraId="2885FCD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91E6F16" w14:textId="77777777" w:rsidR="00801935" w:rsidRPr="00D5704F" w:rsidRDefault="00801935" w:rsidP="00801935">
            <w:pPr>
              <w:spacing w:after="0" w:line="240" w:lineRule="auto"/>
              <w:jc w:val="both"/>
              <w:rPr>
                <w:rFonts w:ascii="Times New Roman" w:eastAsia="Calibri" w:hAnsi="Times New Roman"/>
                <w:b/>
                <w:color w:val="00B050"/>
                <w:sz w:val="24"/>
                <w:szCs w:val="24"/>
              </w:rPr>
            </w:pPr>
            <w:r w:rsidRPr="00D5704F">
              <w:rPr>
                <w:rFonts w:ascii="Times New Roman" w:hAnsi="Times New Roman"/>
                <w:b/>
                <w:color w:val="000000"/>
                <w:sz w:val="24"/>
                <w:szCs w:val="24"/>
              </w:rPr>
              <w:t xml:space="preserve">ОК 2. </w:t>
            </w:r>
            <w:r w:rsidRPr="00D5704F">
              <w:rPr>
                <w:rFonts w:ascii="Times New Roman" w:hAnsi="Times New Roman"/>
                <w:sz w:val="24"/>
                <w:szCs w:val="24"/>
              </w:rPr>
              <w:t>Организовывать собственную деятельность, исходя из цели и способов ее достижения, определенных руководителем.</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987BFB"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eastAsia="Calibri" w:hAnsi="Times New Roman"/>
                <w:sz w:val="24"/>
                <w:szCs w:val="24"/>
              </w:rPr>
              <w:t>наблюдение во время проведения учебных занятий и внеурочных мероприятий;</w:t>
            </w:r>
          </w:p>
          <w:p w14:paraId="07D90F9F" w14:textId="77777777" w:rsid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lastRenderedPageBreak/>
              <w:t>защита презентаций, проектов;</w:t>
            </w:r>
          </w:p>
          <w:p w14:paraId="2D390C85" w14:textId="77777777" w:rsid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написание сочинений, эссе;</w:t>
            </w:r>
          </w:p>
          <w:p w14:paraId="00A22848"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 xml:space="preserve">оценка выполнения </w:t>
            </w:r>
            <w:r w:rsidRPr="00801935">
              <w:rPr>
                <w:rFonts w:ascii="Times New Roman" w:eastAsia="Calibri" w:hAnsi="Times New Roman"/>
                <w:color w:val="000000"/>
                <w:sz w:val="24"/>
                <w:szCs w:val="24"/>
              </w:rPr>
              <w:t>внеаудиторной (самостоятельной) работы (по темам);</w:t>
            </w:r>
          </w:p>
          <w:p w14:paraId="67EFFD17"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 xml:space="preserve">оценка выполнения практических </w:t>
            </w:r>
            <w:r w:rsidRPr="00801935">
              <w:rPr>
                <w:rFonts w:ascii="Times New Roman" w:eastAsia="Calibri" w:hAnsi="Times New Roman"/>
                <w:color w:val="000000"/>
                <w:sz w:val="24"/>
                <w:szCs w:val="24"/>
              </w:rPr>
              <w:t>занятий;</w:t>
            </w:r>
          </w:p>
          <w:p w14:paraId="7CCD3844"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hAnsi="Times New Roman"/>
                <w:color w:val="000000"/>
                <w:sz w:val="24"/>
                <w:szCs w:val="24"/>
              </w:rPr>
              <w:t xml:space="preserve">выступление перед аудиторией с </w:t>
            </w:r>
            <w:r w:rsidRPr="00801935">
              <w:rPr>
                <w:rFonts w:ascii="Times New Roman" w:eastAsia="Calibri" w:hAnsi="Times New Roman"/>
                <w:color w:val="000000"/>
                <w:sz w:val="24"/>
                <w:szCs w:val="24"/>
              </w:rPr>
              <w:t>сообщениями, докладами;</w:t>
            </w:r>
          </w:p>
          <w:p w14:paraId="67F476FF" w14:textId="77777777" w:rsidR="00801935" w:rsidRPr="00801935" w:rsidRDefault="00801935" w:rsidP="00801935">
            <w:pPr>
              <w:pStyle w:val="ac"/>
              <w:numPr>
                <w:ilvl w:val="0"/>
                <w:numId w:val="2"/>
              </w:numPr>
              <w:spacing w:after="0" w:line="240" w:lineRule="auto"/>
              <w:jc w:val="both"/>
              <w:rPr>
                <w:rFonts w:ascii="Times New Roman" w:hAnsi="Times New Roman"/>
                <w:color w:val="000000"/>
                <w:sz w:val="24"/>
                <w:szCs w:val="24"/>
              </w:rPr>
            </w:pPr>
            <w:r w:rsidRPr="00801935">
              <w:rPr>
                <w:rFonts w:ascii="Times New Roman" w:eastAsia="Calibri" w:hAnsi="Times New Roman"/>
                <w:color w:val="000000"/>
                <w:sz w:val="24"/>
                <w:szCs w:val="24"/>
              </w:rPr>
              <w:t>тестирование</w:t>
            </w:r>
          </w:p>
        </w:tc>
      </w:tr>
      <w:tr w:rsidR="00801935" w:rsidRPr="00D5704F" w14:paraId="44C4F056"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42772A" w14:textId="77777777" w:rsidR="00801935" w:rsidRPr="00D5704F" w:rsidRDefault="00801935" w:rsidP="00801935">
            <w:pPr>
              <w:spacing w:after="0" w:line="240" w:lineRule="auto"/>
              <w:jc w:val="both"/>
              <w:rPr>
                <w:rFonts w:ascii="Times New Roman" w:eastAsia="Calibri" w:hAnsi="Times New Roman"/>
                <w:b/>
                <w:color w:val="00B050"/>
                <w:sz w:val="24"/>
                <w:szCs w:val="24"/>
              </w:rPr>
            </w:pPr>
            <w:r w:rsidRPr="00D5704F">
              <w:rPr>
                <w:rFonts w:ascii="Times New Roman" w:hAnsi="Times New Roman"/>
                <w:b/>
                <w:color w:val="000000"/>
                <w:sz w:val="24"/>
                <w:szCs w:val="24"/>
              </w:rPr>
              <w:lastRenderedPageBreak/>
              <w:t>ОК 3</w:t>
            </w:r>
            <w:r w:rsidRPr="00D5704F">
              <w:rPr>
                <w:rFonts w:ascii="Times New Roman" w:hAnsi="Times New Roman"/>
                <w:color w:val="000000"/>
                <w:sz w:val="24"/>
                <w:szCs w:val="24"/>
              </w:rPr>
              <w:t xml:space="preserve">. </w:t>
            </w:r>
            <w:r w:rsidRPr="00D5704F">
              <w:rPr>
                <w:rFonts w:ascii="Times New Roman" w:hAnsi="Times New Roman"/>
                <w:sz w:val="24"/>
                <w:szCs w:val="24"/>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E247AC"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 xml:space="preserve">оценка выполнения практических </w:t>
            </w:r>
            <w:r w:rsidRPr="00F01C63">
              <w:rPr>
                <w:rFonts w:ascii="Times New Roman" w:eastAsia="Calibri" w:hAnsi="Times New Roman"/>
                <w:color w:val="000000"/>
                <w:sz w:val="24"/>
                <w:szCs w:val="24"/>
              </w:rPr>
              <w:t>занятий;</w:t>
            </w:r>
          </w:p>
          <w:p w14:paraId="02E45AEB" w14:textId="77777777" w:rsidR="00F01C63" w:rsidRPr="00F01C63" w:rsidRDefault="00F01C63"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 xml:space="preserve">наблюдение </w:t>
            </w:r>
            <w:r>
              <w:rPr>
                <w:rFonts w:ascii="Times New Roman" w:eastAsia="Calibri" w:hAnsi="Times New Roman"/>
                <w:sz w:val="24"/>
                <w:szCs w:val="24"/>
              </w:rPr>
              <w:t xml:space="preserve">и анализ рабочей </w:t>
            </w:r>
            <w:r w:rsidR="00801935" w:rsidRPr="00F01C63">
              <w:rPr>
                <w:rFonts w:ascii="Times New Roman" w:eastAsia="Calibri" w:hAnsi="Times New Roman"/>
                <w:sz w:val="24"/>
                <w:szCs w:val="24"/>
              </w:rPr>
              <w:t>ситуации во время проведения учебных занятий и внеурочных мероприятий;</w:t>
            </w:r>
          </w:p>
          <w:p w14:paraId="0D809D26"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оценка за участие в предметных декадах;</w:t>
            </w:r>
          </w:p>
          <w:p w14:paraId="1A1981FE" w14:textId="77777777" w:rsidR="00F01C63" w:rsidRPr="00F01C63" w:rsidRDefault="00801935" w:rsidP="00F01C63">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оценка участия в дискуссиях</w:t>
            </w:r>
          </w:p>
          <w:p w14:paraId="5F9CA6D1"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eastAsia="Calibri" w:hAnsi="Times New Roman"/>
                <w:sz w:val="24"/>
                <w:szCs w:val="24"/>
              </w:rPr>
              <w:t>оце</w:t>
            </w:r>
            <w:r w:rsidR="00F01C63">
              <w:rPr>
                <w:rFonts w:ascii="Times New Roman" w:eastAsia="Calibri" w:hAnsi="Times New Roman"/>
                <w:sz w:val="24"/>
                <w:szCs w:val="24"/>
              </w:rPr>
              <w:t>нка участия в диспутах, дебатах;</w:t>
            </w:r>
          </w:p>
          <w:p w14:paraId="17B88CF3" w14:textId="77777777" w:rsidR="00F01C63"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 xml:space="preserve">выступление перед аудиторией с </w:t>
            </w:r>
            <w:r w:rsidRPr="00F01C63">
              <w:rPr>
                <w:rFonts w:ascii="Times New Roman" w:eastAsia="Calibri" w:hAnsi="Times New Roman"/>
                <w:color w:val="000000"/>
                <w:sz w:val="24"/>
                <w:szCs w:val="24"/>
              </w:rPr>
              <w:t>сообщениями, докладами;</w:t>
            </w:r>
          </w:p>
          <w:p w14:paraId="1E0404C5" w14:textId="77777777" w:rsid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защита презентаций, проектов:</w:t>
            </w:r>
          </w:p>
          <w:p w14:paraId="1B37BFC7" w14:textId="77777777" w:rsidR="00801935" w:rsidRPr="00F01C63" w:rsidRDefault="00801935" w:rsidP="00801935">
            <w:pPr>
              <w:pStyle w:val="ac"/>
              <w:numPr>
                <w:ilvl w:val="0"/>
                <w:numId w:val="3"/>
              </w:numPr>
              <w:spacing w:after="0" w:line="240" w:lineRule="auto"/>
              <w:jc w:val="both"/>
              <w:rPr>
                <w:rFonts w:ascii="Times New Roman" w:hAnsi="Times New Roman"/>
                <w:color w:val="000000"/>
                <w:sz w:val="24"/>
                <w:szCs w:val="24"/>
              </w:rPr>
            </w:pPr>
            <w:r w:rsidRPr="00F01C63">
              <w:rPr>
                <w:rFonts w:ascii="Times New Roman" w:hAnsi="Times New Roman"/>
                <w:color w:val="000000"/>
                <w:sz w:val="24"/>
                <w:szCs w:val="24"/>
              </w:rPr>
              <w:t>тестирование</w:t>
            </w:r>
          </w:p>
        </w:tc>
      </w:tr>
      <w:tr w:rsidR="00801935" w:rsidRPr="00D5704F" w14:paraId="59B6A315"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44F22D" w14:textId="77777777" w:rsidR="00801935" w:rsidRPr="00D5704F" w:rsidRDefault="00801935" w:rsidP="00801935">
            <w:pPr>
              <w:widowControl w:val="0"/>
              <w:spacing w:after="0" w:line="240" w:lineRule="auto"/>
              <w:jc w:val="both"/>
              <w:rPr>
                <w:rFonts w:ascii="Times New Roman" w:eastAsia="Calibri" w:hAnsi="Times New Roman"/>
                <w:b/>
                <w:sz w:val="24"/>
                <w:szCs w:val="24"/>
              </w:rPr>
            </w:pPr>
            <w:r w:rsidRPr="00D5704F">
              <w:rPr>
                <w:rFonts w:ascii="Times New Roman" w:eastAsia="Calibri" w:hAnsi="Times New Roman"/>
                <w:b/>
                <w:sz w:val="24"/>
                <w:szCs w:val="24"/>
              </w:rPr>
              <w:t xml:space="preserve">ОК 04. </w:t>
            </w:r>
            <w:r w:rsidRPr="00D5704F">
              <w:rPr>
                <w:rFonts w:ascii="Times New Roman" w:eastAsia="Calibri" w:hAnsi="Times New Roman"/>
                <w:sz w:val="24"/>
                <w:szCs w:val="24"/>
              </w:rPr>
              <w:t>Осуществлять поиск и использование информации, необходимой для эффективного выполнения профессиональных  задач.</w:t>
            </w:r>
            <w:r w:rsidRPr="00D5704F">
              <w:rPr>
                <w:rFonts w:ascii="Times New Roman" w:eastAsia="Calibri" w:hAnsi="Times New Roman"/>
                <w:b/>
                <w:sz w:val="24"/>
                <w:szCs w:val="24"/>
              </w:rPr>
              <w:t xml:space="preserve"> </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A0B8782" w14:textId="77777777" w:rsidR="00F01C63" w:rsidRDefault="00F01C63"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и</w:t>
            </w:r>
            <w:r w:rsidR="00801935" w:rsidRPr="00F01C63">
              <w:rPr>
                <w:rFonts w:ascii="Times New Roman" w:eastAsia="Calibri" w:hAnsi="Times New Roman"/>
                <w:bCs/>
                <w:sz w:val="24"/>
                <w:szCs w:val="24"/>
              </w:rPr>
              <w:t>спользование для решения познавательных и коммуникативных задач различных источников информации, включая энциклопедии, словари, дополнительную литературу, интернет – ресурсы и другие базы данных,</w:t>
            </w:r>
          </w:p>
          <w:p w14:paraId="675A53ED" w14:textId="77777777" w:rsidR="00F01C63" w:rsidRPr="00F01C63" w:rsidRDefault="00801935"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sz w:val="24"/>
                <w:szCs w:val="24"/>
              </w:rPr>
              <w:t>беседа с библиотекарем;</w:t>
            </w:r>
          </w:p>
          <w:p w14:paraId="0F5292CD" w14:textId="77777777" w:rsidR="00F01C63" w:rsidRPr="00F01C63" w:rsidRDefault="00801935"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sz w:val="24"/>
                <w:szCs w:val="24"/>
              </w:rPr>
              <w:t>просмотр читательских формуляров;</w:t>
            </w:r>
          </w:p>
          <w:p w14:paraId="6DD684EE" w14:textId="77777777" w:rsidR="00801935" w:rsidRPr="00F01C63" w:rsidRDefault="00801935" w:rsidP="00801935">
            <w:pPr>
              <w:pStyle w:val="ac"/>
              <w:widowControl w:val="0"/>
              <w:numPr>
                <w:ilvl w:val="0"/>
                <w:numId w:val="4"/>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доклад, сообщение, презентация, проект.</w:t>
            </w:r>
          </w:p>
        </w:tc>
      </w:tr>
      <w:tr w:rsidR="00801935" w:rsidRPr="00D5704F" w14:paraId="002C80AB"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E9B49F3" w14:textId="77777777" w:rsidR="00801935" w:rsidRPr="00D5704F" w:rsidRDefault="00801935" w:rsidP="00801935">
            <w:pPr>
              <w:widowControl w:val="0"/>
              <w:spacing w:after="0" w:line="240" w:lineRule="auto"/>
              <w:jc w:val="both"/>
              <w:rPr>
                <w:rFonts w:ascii="Times New Roman" w:eastAsia="Calibri" w:hAnsi="Times New Roman"/>
                <w:b/>
                <w:sz w:val="24"/>
                <w:szCs w:val="24"/>
              </w:rPr>
            </w:pPr>
            <w:r w:rsidRPr="00D5704F">
              <w:rPr>
                <w:rFonts w:ascii="Times New Roman" w:eastAsia="Calibri" w:hAnsi="Times New Roman"/>
                <w:b/>
                <w:sz w:val="24"/>
                <w:szCs w:val="24"/>
              </w:rPr>
              <w:t xml:space="preserve">ОК 05. </w:t>
            </w:r>
            <w:r w:rsidRPr="00D5704F">
              <w:rPr>
                <w:rFonts w:ascii="Times New Roman" w:eastAsia="Calibri" w:hAnsi="Times New Roman"/>
                <w:sz w:val="24"/>
                <w:szCs w:val="24"/>
              </w:rPr>
              <w:t xml:space="preserve">Использовать </w:t>
            </w:r>
            <w:r>
              <w:rPr>
                <w:rFonts w:ascii="Times New Roman" w:eastAsia="Calibri" w:hAnsi="Times New Roman"/>
                <w:sz w:val="24"/>
                <w:szCs w:val="24"/>
              </w:rPr>
              <w:t xml:space="preserve">информационно-коммуникационные </w:t>
            </w:r>
            <w:r w:rsidRPr="00D5704F">
              <w:rPr>
                <w:rFonts w:ascii="Times New Roman" w:eastAsia="Calibri" w:hAnsi="Times New Roman"/>
                <w:sz w:val="24"/>
                <w:szCs w:val="24"/>
              </w:rPr>
              <w:t>технологии в профессиональной деятельности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70C9A4" w14:textId="77777777" w:rsidR="00F01C63" w:rsidRDefault="00F01C63" w:rsidP="00801935">
            <w:pPr>
              <w:pStyle w:val="ac"/>
              <w:widowControl w:val="0"/>
              <w:numPr>
                <w:ilvl w:val="0"/>
                <w:numId w:val="5"/>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у</w:t>
            </w:r>
            <w:r w:rsidR="00801935" w:rsidRPr="00F01C63">
              <w:rPr>
                <w:rFonts w:ascii="Times New Roman" w:eastAsia="Calibri" w:hAnsi="Times New Roman"/>
                <w:bCs/>
                <w:sz w:val="24"/>
                <w:szCs w:val="24"/>
              </w:rPr>
              <w:t>мение пользоваться интернетом, браузерами, электронной почтой, переносными носителями информации, уметь создавать и использовать простейшие программы;</w:t>
            </w:r>
          </w:p>
          <w:p w14:paraId="1FF474AB" w14:textId="77777777" w:rsidR="00801935" w:rsidRPr="00F01C63" w:rsidRDefault="00801935" w:rsidP="00801935">
            <w:pPr>
              <w:pStyle w:val="ac"/>
              <w:widowControl w:val="0"/>
              <w:numPr>
                <w:ilvl w:val="0"/>
                <w:numId w:val="5"/>
              </w:numPr>
              <w:spacing w:after="0" w:line="240" w:lineRule="auto"/>
              <w:jc w:val="both"/>
              <w:rPr>
                <w:rFonts w:ascii="Times New Roman" w:eastAsia="Calibri" w:hAnsi="Times New Roman"/>
                <w:bCs/>
                <w:sz w:val="24"/>
                <w:szCs w:val="24"/>
              </w:rPr>
            </w:pPr>
            <w:r w:rsidRPr="00F01C63">
              <w:rPr>
                <w:rFonts w:ascii="Times New Roman" w:eastAsia="Calibri" w:hAnsi="Times New Roman"/>
                <w:bCs/>
                <w:sz w:val="24"/>
                <w:szCs w:val="24"/>
              </w:rPr>
              <w:t>доклад, сообщение, презентация, проект.</w:t>
            </w:r>
          </w:p>
        </w:tc>
      </w:tr>
      <w:tr w:rsidR="00801935" w:rsidRPr="00D5704F" w14:paraId="648E346D"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650CA9B" w14:textId="77777777" w:rsidR="00801935" w:rsidRPr="00801935" w:rsidRDefault="00801935" w:rsidP="00801935">
            <w:pPr>
              <w:shd w:val="clear" w:color="auto" w:fill="FFFFFF"/>
              <w:spacing w:after="0" w:line="240" w:lineRule="auto"/>
              <w:ind w:firstLine="176"/>
              <w:jc w:val="both"/>
              <w:rPr>
                <w:rFonts w:ascii="Times New Roman" w:hAnsi="Times New Roman"/>
                <w:sz w:val="24"/>
                <w:szCs w:val="24"/>
              </w:rPr>
            </w:pPr>
            <w:r w:rsidRPr="00D5704F">
              <w:rPr>
                <w:rFonts w:ascii="Times New Roman" w:eastAsia="Calibri" w:hAnsi="Times New Roman"/>
                <w:b/>
                <w:sz w:val="24"/>
                <w:szCs w:val="24"/>
              </w:rPr>
              <w:t xml:space="preserve">ОК 06. </w:t>
            </w:r>
            <w:r w:rsidRPr="00D5704F">
              <w:rPr>
                <w:rFonts w:ascii="Times New Roman" w:hAnsi="Times New Roman"/>
                <w:sz w:val="24"/>
                <w:szCs w:val="24"/>
              </w:rPr>
              <w:t>Работать в команде, эффективно общаться с коллегами, руков</w:t>
            </w:r>
            <w:r>
              <w:rPr>
                <w:rFonts w:ascii="Times New Roman" w:hAnsi="Times New Roman"/>
                <w:sz w:val="24"/>
                <w:szCs w:val="24"/>
              </w:rPr>
              <w:t>одством, клиентами.</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47975C7" w14:textId="77777777" w:rsidR="00F01C63" w:rsidRDefault="00F01C63" w:rsidP="00801935">
            <w:pPr>
              <w:pStyle w:val="ac"/>
              <w:widowControl w:val="0"/>
              <w:numPr>
                <w:ilvl w:val="0"/>
                <w:numId w:val="6"/>
              </w:numPr>
              <w:spacing w:after="0" w:line="240" w:lineRule="auto"/>
              <w:jc w:val="both"/>
              <w:rPr>
                <w:rFonts w:ascii="Times New Roman" w:eastAsia="Calibri" w:hAnsi="Times New Roman"/>
                <w:bCs/>
                <w:iCs/>
                <w:sz w:val="24"/>
                <w:szCs w:val="24"/>
              </w:rPr>
            </w:pPr>
            <w:r w:rsidRPr="00F01C63">
              <w:rPr>
                <w:rFonts w:ascii="Times New Roman" w:eastAsia="Calibri" w:hAnsi="Times New Roman"/>
                <w:bCs/>
                <w:iCs/>
                <w:sz w:val="24"/>
                <w:szCs w:val="24"/>
              </w:rPr>
              <w:t>в</w:t>
            </w:r>
            <w:r w:rsidR="00801935" w:rsidRPr="00F01C63">
              <w:rPr>
                <w:rFonts w:ascii="Times New Roman" w:eastAsia="Calibri" w:hAnsi="Times New Roman"/>
                <w:bCs/>
                <w:iCs/>
                <w:sz w:val="24"/>
                <w:szCs w:val="24"/>
              </w:rPr>
              <w:t>ладение монологической и диалогической речью, уметь перефразировать мысль, выбирать и использовать выразительные средства языка и знаковых систем (текст, таблица, аудиовизуальный ряд и др.) в соответствии с коммуникативной задачей;</w:t>
            </w:r>
          </w:p>
          <w:p w14:paraId="62A81082" w14:textId="77777777" w:rsidR="00801935" w:rsidRPr="00F01C63" w:rsidRDefault="00801935" w:rsidP="00801935">
            <w:pPr>
              <w:pStyle w:val="ac"/>
              <w:widowControl w:val="0"/>
              <w:numPr>
                <w:ilvl w:val="0"/>
                <w:numId w:val="6"/>
              </w:numPr>
              <w:spacing w:after="0" w:line="240" w:lineRule="auto"/>
              <w:jc w:val="both"/>
              <w:rPr>
                <w:rFonts w:ascii="Times New Roman" w:eastAsia="Calibri" w:hAnsi="Times New Roman"/>
                <w:bCs/>
                <w:iCs/>
                <w:sz w:val="24"/>
                <w:szCs w:val="24"/>
              </w:rPr>
            </w:pPr>
            <w:r w:rsidRPr="00F01C63">
              <w:rPr>
                <w:rFonts w:ascii="Times New Roman" w:eastAsia="Calibri" w:hAnsi="Times New Roman"/>
                <w:bCs/>
                <w:sz w:val="24"/>
                <w:szCs w:val="24"/>
              </w:rPr>
              <w:t>беседа, семинар, деловая игра, олимпиада, проект.</w:t>
            </w:r>
          </w:p>
        </w:tc>
      </w:tr>
      <w:tr w:rsidR="00801935" w:rsidRPr="00D5704F" w14:paraId="549E5590" w14:textId="77777777" w:rsidTr="00801935">
        <w:trPr>
          <w:trHeight w:val="830"/>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7E1456" w14:textId="77777777" w:rsidR="00801935" w:rsidRPr="00D5704F" w:rsidRDefault="00801935" w:rsidP="00F01C63">
            <w:pPr>
              <w:spacing w:after="0" w:line="240" w:lineRule="auto"/>
              <w:jc w:val="both"/>
              <w:rPr>
                <w:rFonts w:ascii="Times New Roman" w:eastAsia="Calibri" w:hAnsi="Times New Roman"/>
                <w:b/>
                <w:sz w:val="24"/>
                <w:szCs w:val="24"/>
              </w:rPr>
            </w:pPr>
            <w:r w:rsidRPr="00D5704F">
              <w:rPr>
                <w:rFonts w:ascii="Times New Roman" w:eastAsia="Calibri" w:hAnsi="Times New Roman"/>
                <w:b/>
                <w:sz w:val="24"/>
                <w:szCs w:val="24"/>
              </w:rPr>
              <w:t>ОК 7.</w:t>
            </w:r>
            <w:r w:rsidRPr="00D5704F">
              <w:rPr>
                <w:rFonts w:ascii="Times New Roman" w:eastAsia="Calibri" w:hAnsi="Times New Roman"/>
                <w:sz w:val="24"/>
                <w:szCs w:val="24"/>
              </w:rPr>
              <w:t xml:space="preserve"> Исполнять воинскую обязанность, в том числе с применением полученных профессиональных знаний (для юношей).</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5DEFFD0" w14:textId="77777777" w:rsidR="00F01C63" w:rsidRDefault="00F01C63" w:rsidP="00F01C63">
            <w:pPr>
              <w:pStyle w:val="a7"/>
              <w:numPr>
                <w:ilvl w:val="0"/>
                <w:numId w:val="7"/>
              </w:numPr>
              <w:jc w:val="both"/>
              <w:rPr>
                <w:rFonts w:ascii="Times New Roman" w:hAnsi="Times New Roman"/>
                <w:sz w:val="24"/>
                <w:szCs w:val="24"/>
              </w:rPr>
            </w:pPr>
            <w:r>
              <w:rPr>
                <w:rFonts w:ascii="Times New Roman" w:hAnsi="Times New Roman"/>
                <w:sz w:val="24"/>
                <w:szCs w:val="24"/>
              </w:rPr>
              <w:t>р</w:t>
            </w:r>
            <w:r w:rsidR="00801935" w:rsidRPr="00D5704F">
              <w:rPr>
                <w:rFonts w:ascii="Times New Roman" w:hAnsi="Times New Roman"/>
                <w:sz w:val="24"/>
                <w:szCs w:val="24"/>
              </w:rPr>
              <w:t>еферат по р</w:t>
            </w:r>
            <w:r>
              <w:rPr>
                <w:rFonts w:ascii="Times New Roman" w:hAnsi="Times New Roman"/>
                <w:sz w:val="24"/>
                <w:szCs w:val="24"/>
              </w:rPr>
              <w:t>азделу  «Литература в годы ВОВ»</w:t>
            </w:r>
          </w:p>
          <w:p w14:paraId="57087680" w14:textId="77777777" w:rsidR="00F01C63" w:rsidRPr="00F01C63" w:rsidRDefault="00F01C63" w:rsidP="00F01C63">
            <w:pPr>
              <w:pStyle w:val="a7"/>
              <w:numPr>
                <w:ilvl w:val="0"/>
                <w:numId w:val="7"/>
              </w:numPr>
              <w:jc w:val="both"/>
              <w:rPr>
                <w:rFonts w:ascii="Times New Roman" w:hAnsi="Times New Roman"/>
                <w:sz w:val="24"/>
                <w:szCs w:val="24"/>
              </w:rPr>
            </w:pPr>
            <w:r w:rsidRPr="00F01C63">
              <w:rPr>
                <w:rFonts w:ascii="Times New Roman" w:hAnsi="Times New Roman"/>
                <w:sz w:val="24"/>
                <w:szCs w:val="24"/>
              </w:rPr>
              <w:t>и</w:t>
            </w:r>
            <w:r w:rsidR="00801935" w:rsidRPr="00F01C63">
              <w:rPr>
                <w:rFonts w:ascii="Times New Roman" w:hAnsi="Times New Roman"/>
                <w:sz w:val="24"/>
                <w:szCs w:val="24"/>
              </w:rPr>
              <w:t>нсценировка военно-патриотических песен.</w:t>
            </w:r>
            <w:r w:rsidR="00801935" w:rsidRPr="00F01C63">
              <w:rPr>
                <w:rFonts w:ascii="Times New Roman" w:hAnsi="Times New Roman"/>
                <w:color w:val="333333"/>
                <w:sz w:val="24"/>
                <w:szCs w:val="24"/>
                <w:shd w:val="clear" w:color="auto" w:fill="FBFBFB"/>
              </w:rPr>
              <w:t xml:space="preserve"> </w:t>
            </w:r>
          </w:p>
          <w:p w14:paraId="7AB6DF38" w14:textId="77777777" w:rsidR="00801935" w:rsidRPr="00F01C63" w:rsidRDefault="00F01C63" w:rsidP="00F01C63">
            <w:pPr>
              <w:pStyle w:val="a7"/>
              <w:numPr>
                <w:ilvl w:val="0"/>
                <w:numId w:val="7"/>
              </w:numPr>
              <w:jc w:val="both"/>
              <w:rPr>
                <w:rFonts w:ascii="Times New Roman" w:hAnsi="Times New Roman"/>
                <w:sz w:val="24"/>
                <w:szCs w:val="24"/>
              </w:rPr>
            </w:pPr>
            <w:r w:rsidRPr="00F01C63">
              <w:rPr>
                <w:rFonts w:ascii="Times New Roman" w:hAnsi="Times New Roman"/>
                <w:sz w:val="24"/>
                <w:szCs w:val="24"/>
              </w:rPr>
              <w:lastRenderedPageBreak/>
              <w:t>о</w:t>
            </w:r>
            <w:r w:rsidR="00801935" w:rsidRPr="00F01C63">
              <w:rPr>
                <w:rFonts w:ascii="Times New Roman" w:hAnsi="Times New Roman"/>
                <w:sz w:val="24"/>
                <w:szCs w:val="24"/>
              </w:rPr>
              <w:t>ценка участия в диспутах, дискуссиях по данной тематике.</w:t>
            </w:r>
          </w:p>
        </w:tc>
      </w:tr>
      <w:tr w:rsidR="00F01C63" w:rsidRPr="00D5704F" w14:paraId="5419CFE8" w14:textId="77777777" w:rsidTr="004258BD">
        <w:trPr>
          <w:jc w:val="center"/>
        </w:trPr>
        <w:tc>
          <w:tcPr>
            <w:tcW w:w="9854"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594556A5" w14:textId="77777777" w:rsidR="00F01C63" w:rsidRPr="00F01C63" w:rsidRDefault="00F01C63" w:rsidP="00F01C63">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lastRenderedPageBreak/>
              <w:t>личностные результаты</w:t>
            </w:r>
          </w:p>
        </w:tc>
      </w:tr>
      <w:tr w:rsidR="00801935" w:rsidRPr="00D5704F" w14:paraId="641B02C1"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D49DA8F" w14:textId="77777777" w:rsidR="00801935" w:rsidRPr="00D5704F" w:rsidRDefault="00F01C63" w:rsidP="00F01C63">
            <w:pPr>
              <w:spacing w:after="0" w:line="240" w:lineRule="auto"/>
              <w:jc w:val="both"/>
              <w:rPr>
                <w:rFonts w:ascii="Times New Roman" w:hAnsi="Times New Roman"/>
                <w:b/>
                <w:color w:val="000000"/>
                <w:sz w:val="24"/>
                <w:szCs w:val="24"/>
              </w:rPr>
            </w:pPr>
            <w:r w:rsidRPr="00D5704F">
              <w:rPr>
                <w:rFonts w:ascii="Times New Roman" w:hAnsi="Times New Roman"/>
                <w:b/>
                <w:bCs/>
                <w:sz w:val="24"/>
                <w:szCs w:val="24"/>
              </w:rPr>
              <w:t>ЛР 3</w:t>
            </w:r>
            <w:r w:rsidRPr="00D5704F">
              <w:rPr>
                <w:rFonts w:ascii="Times New Roman" w:hAnsi="Times New Roman"/>
                <w:sz w:val="24"/>
                <w:szCs w:val="24"/>
                <w:lang w:eastAsia="en-US"/>
              </w:rPr>
              <w:t xml:space="preserve"> Осознающий значимость системного познания мира, критического осмысления накопленного опыта.</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55293A4"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Оценка за:</w:t>
            </w:r>
          </w:p>
          <w:p w14:paraId="1BF6BF71" w14:textId="77777777" w:rsidR="00801935" w:rsidRPr="00D5704F" w:rsidRDefault="00F01C63" w:rsidP="00F01C63">
            <w:pPr>
              <w:spacing w:after="0" w:line="240" w:lineRule="auto"/>
              <w:jc w:val="both"/>
              <w:rPr>
                <w:rFonts w:ascii="Times New Roman" w:hAnsi="Times New Roman"/>
                <w:color w:val="000000"/>
                <w:sz w:val="24"/>
                <w:szCs w:val="24"/>
              </w:rPr>
            </w:pPr>
            <w:r w:rsidRPr="00D5704F">
              <w:rPr>
                <w:rFonts w:ascii="Times New Roman" w:eastAsiaTheme="minorHAnsi" w:hAnsi="Times New Roman"/>
                <w:sz w:val="24"/>
                <w:szCs w:val="24"/>
                <w:lang w:eastAsia="en-US"/>
              </w:rPr>
              <w:t>-выступление на семин</w:t>
            </w:r>
            <w:r>
              <w:rPr>
                <w:rFonts w:ascii="Times New Roman" w:eastAsiaTheme="minorHAnsi" w:hAnsi="Times New Roman"/>
                <w:sz w:val="24"/>
                <w:szCs w:val="24"/>
                <w:lang w:eastAsia="en-US"/>
              </w:rPr>
              <w:t>арах с сообщениями, рефератами;</w:t>
            </w:r>
          </w:p>
        </w:tc>
      </w:tr>
      <w:tr w:rsidR="00801935" w:rsidRPr="00D5704F" w14:paraId="10177CB8"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B45827F" w14:textId="77777777" w:rsidR="00801935" w:rsidRPr="00D5704F" w:rsidRDefault="00F01C63" w:rsidP="00F01C63">
            <w:pPr>
              <w:spacing w:after="0" w:line="240" w:lineRule="auto"/>
              <w:jc w:val="both"/>
              <w:rPr>
                <w:rFonts w:ascii="Times New Roman" w:hAnsi="Times New Roman"/>
                <w:b/>
                <w:color w:val="000000"/>
                <w:sz w:val="24"/>
                <w:szCs w:val="24"/>
              </w:rPr>
            </w:pPr>
            <w:r w:rsidRPr="00D5704F">
              <w:rPr>
                <w:rFonts w:ascii="Times New Roman" w:hAnsi="Times New Roman"/>
                <w:b/>
                <w:sz w:val="24"/>
                <w:szCs w:val="24"/>
                <w:lang w:eastAsia="en-US"/>
              </w:rPr>
              <w:t>ЛР 10</w:t>
            </w:r>
            <w:r w:rsidRPr="00D5704F">
              <w:rPr>
                <w:rFonts w:ascii="Times New Roman" w:hAnsi="Times New Roman"/>
                <w:sz w:val="24"/>
                <w:szCs w:val="24"/>
                <w:lang w:eastAsia="en-US"/>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AC40EB"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Оценка за:</w:t>
            </w:r>
          </w:p>
          <w:p w14:paraId="4F4337BC"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участие в рабочих группах по выполнению практических заданий;</w:t>
            </w:r>
          </w:p>
          <w:p w14:paraId="60BE0242" w14:textId="77777777" w:rsidR="00F01C63" w:rsidRDefault="00F01C63" w:rsidP="00F01C63">
            <w:pPr>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разработка мультимедийной презентации в составе творческой группы;</w:t>
            </w:r>
          </w:p>
          <w:p w14:paraId="74698B72" w14:textId="77777777" w:rsidR="00801935" w:rsidRPr="00D5704F" w:rsidRDefault="00F01C63" w:rsidP="00F01C63">
            <w:pPr>
              <w:spacing w:after="0" w:line="240" w:lineRule="auto"/>
              <w:jc w:val="both"/>
              <w:rPr>
                <w:rFonts w:ascii="Times New Roman" w:hAnsi="Times New Roman"/>
                <w:color w:val="000000"/>
                <w:sz w:val="24"/>
                <w:szCs w:val="24"/>
              </w:rPr>
            </w:pPr>
            <w:r w:rsidRPr="00D5704F">
              <w:rPr>
                <w:rFonts w:ascii="Times New Roman" w:eastAsiaTheme="minorHAnsi" w:hAnsi="Times New Roman"/>
                <w:sz w:val="24"/>
                <w:szCs w:val="24"/>
                <w:lang w:eastAsia="en-US"/>
              </w:rPr>
              <w:t xml:space="preserve"> - выполнение практических и самостоятельных работ;</w:t>
            </w:r>
          </w:p>
        </w:tc>
      </w:tr>
      <w:tr w:rsidR="00801935" w:rsidRPr="00D5704F" w14:paraId="17C1A4D7"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0184C53" w14:textId="77777777" w:rsidR="00801935" w:rsidRPr="00D5704F" w:rsidRDefault="00F01C63" w:rsidP="00F01C63">
            <w:pPr>
              <w:spacing w:after="0" w:line="240" w:lineRule="auto"/>
              <w:jc w:val="both"/>
              <w:rPr>
                <w:rFonts w:ascii="Times New Roman" w:hAnsi="Times New Roman"/>
                <w:b/>
                <w:color w:val="000000"/>
                <w:sz w:val="24"/>
                <w:szCs w:val="24"/>
              </w:rPr>
            </w:pPr>
            <w:r w:rsidRPr="00D5704F">
              <w:rPr>
                <w:rFonts w:ascii="Times New Roman" w:hAnsi="Times New Roman"/>
                <w:b/>
                <w:sz w:val="24"/>
                <w:szCs w:val="24"/>
                <w:lang w:eastAsia="en-US"/>
              </w:rPr>
              <w:t>ЛР 11</w:t>
            </w:r>
            <w:r w:rsidRPr="00D5704F">
              <w:rPr>
                <w:rFonts w:ascii="Times New Roman" w:hAnsi="Times New Roman"/>
                <w:sz w:val="24"/>
                <w:szCs w:val="24"/>
                <w:lang w:eastAsia="en-US"/>
              </w:rPr>
              <w:t xml:space="preserve"> Проявляющий</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и</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демонстрирующий</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уважение</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к</w:t>
            </w:r>
            <w:r w:rsidRPr="00D5704F">
              <w:rPr>
                <w:rFonts w:ascii="Times New Roman" w:hAnsi="Times New Roman"/>
                <w:spacing w:val="61"/>
                <w:sz w:val="24"/>
                <w:szCs w:val="24"/>
                <w:lang w:eastAsia="en-US"/>
              </w:rPr>
              <w:t xml:space="preserve"> </w:t>
            </w:r>
            <w:r w:rsidRPr="00D5704F">
              <w:rPr>
                <w:rFonts w:ascii="Times New Roman" w:hAnsi="Times New Roman"/>
                <w:sz w:val="24"/>
                <w:szCs w:val="24"/>
                <w:lang w:eastAsia="en-US"/>
              </w:rPr>
              <w:t>представителям</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различных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этнокультурных,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социальных,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конфессиональных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и</w:t>
            </w:r>
            <w:r w:rsidRPr="00D5704F">
              <w:rPr>
                <w:rFonts w:ascii="Times New Roman" w:hAnsi="Times New Roman"/>
                <w:spacing w:val="61"/>
                <w:sz w:val="24"/>
                <w:szCs w:val="24"/>
                <w:lang w:eastAsia="en-US"/>
              </w:rPr>
              <w:t xml:space="preserve"> </w:t>
            </w:r>
            <w:r w:rsidRPr="00D5704F">
              <w:rPr>
                <w:rFonts w:ascii="Times New Roman" w:hAnsi="Times New Roman"/>
                <w:sz w:val="24"/>
                <w:szCs w:val="24"/>
                <w:lang w:eastAsia="en-US"/>
              </w:rPr>
              <w:t>иных</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групп.</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Сопричастный</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к</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сохранению,</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преумножению</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и</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трансляции</w:t>
            </w:r>
            <w:r w:rsidRPr="00D5704F">
              <w:rPr>
                <w:rFonts w:ascii="Times New Roman" w:hAnsi="Times New Roman"/>
                <w:spacing w:val="1"/>
                <w:sz w:val="24"/>
                <w:szCs w:val="24"/>
                <w:lang w:eastAsia="en-US"/>
              </w:rPr>
              <w:t xml:space="preserve"> </w:t>
            </w:r>
            <w:r w:rsidRPr="00D5704F">
              <w:rPr>
                <w:rFonts w:ascii="Times New Roman" w:hAnsi="Times New Roman"/>
                <w:sz w:val="24"/>
                <w:szCs w:val="24"/>
                <w:lang w:eastAsia="en-US"/>
              </w:rPr>
              <w:t>культурных</w:t>
            </w:r>
            <w:r w:rsidRPr="00D5704F">
              <w:rPr>
                <w:rFonts w:ascii="Times New Roman" w:hAnsi="Times New Roman"/>
                <w:spacing w:val="59"/>
                <w:sz w:val="24"/>
                <w:szCs w:val="24"/>
                <w:lang w:eastAsia="en-US"/>
              </w:rPr>
              <w:t xml:space="preserve"> </w:t>
            </w:r>
            <w:r w:rsidRPr="00D5704F">
              <w:rPr>
                <w:rFonts w:ascii="Times New Roman" w:hAnsi="Times New Roman"/>
                <w:sz w:val="24"/>
                <w:szCs w:val="24"/>
                <w:lang w:eastAsia="en-US"/>
              </w:rPr>
              <w:t>традиций</w:t>
            </w:r>
            <w:r w:rsidRPr="00D5704F">
              <w:rPr>
                <w:rFonts w:ascii="Times New Roman" w:hAnsi="Times New Roman"/>
                <w:spacing w:val="56"/>
                <w:sz w:val="24"/>
                <w:szCs w:val="24"/>
                <w:lang w:eastAsia="en-US"/>
              </w:rPr>
              <w:t xml:space="preserve"> </w:t>
            </w:r>
            <w:r w:rsidRPr="00D5704F">
              <w:rPr>
                <w:rFonts w:ascii="Times New Roman" w:hAnsi="Times New Roman"/>
                <w:sz w:val="24"/>
                <w:szCs w:val="24"/>
                <w:lang w:eastAsia="en-US"/>
              </w:rPr>
              <w:t>и</w:t>
            </w:r>
            <w:r w:rsidRPr="00D5704F">
              <w:rPr>
                <w:rFonts w:ascii="Times New Roman" w:hAnsi="Times New Roman"/>
                <w:spacing w:val="59"/>
                <w:sz w:val="24"/>
                <w:szCs w:val="24"/>
                <w:lang w:eastAsia="en-US"/>
              </w:rPr>
              <w:t xml:space="preserve"> </w:t>
            </w:r>
            <w:r w:rsidRPr="00D5704F">
              <w:rPr>
                <w:rFonts w:ascii="Times New Roman" w:hAnsi="Times New Roman"/>
                <w:sz w:val="24"/>
                <w:szCs w:val="24"/>
                <w:lang w:eastAsia="en-US"/>
              </w:rPr>
              <w:t>ценностей</w:t>
            </w:r>
            <w:r w:rsidRPr="00D5704F">
              <w:rPr>
                <w:rFonts w:ascii="Times New Roman" w:hAnsi="Times New Roman"/>
                <w:spacing w:val="59"/>
                <w:sz w:val="24"/>
                <w:szCs w:val="24"/>
                <w:lang w:eastAsia="en-US"/>
              </w:rPr>
              <w:t xml:space="preserve"> </w:t>
            </w:r>
            <w:r w:rsidRPr="00D5704F">
              <w:rPr>
                <w:rFonts w:ascii="Times New Roman" w:hAnsi="Times New Roman"/>
                <w:sz w:val="24"/>
                <w:szCs w:val="24"/>
                <w:lang w:eastAsia="en-US"/>
              </w:rPr>
              <w:t>многонационального</w:t>
            </w:r>
            <w:r w:rsidRPr="00D5704F">
              <w:rPr>
                <w:rFonts w:ascii="Times New Roman" w:hAnsi="Times New Roman"/>
                <w:spacing w:val="58"/>
                <w:sz w:val="24"/>
                <w:szCs w:val="24"/>
                <w:lang w:eastAsia="en-US"/>
              </w:rPr>
              <w:t xml:space="preserve"> </w:t>
            </w:r>
            <w:r w:rsidRPr="00D5704F">
              <w:rPr>
                <w:rFonts w:ascii="Times New Roman" w:hAnsi="Times New Roman"/>
                <w:sz w:val="24"/>
                <w:szCs w:val="24"/>
                <w:lang w:eastAsia="en-US"/>
              </w:rPr>
              <w:t>российского государства</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F34EFCE"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Оценка за:</w:t>
            </w:r>
          </w:p>
          <w:p w14:paraId="5CE0A227"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участие в деловых играх, принятие решений;</w:t>
            </w:r>
          </w:p>
          <w:p w14:paraId="30B996CC" w14:textId="77777777" w:rsidR="00F01C63" w:rsidRPr="00D5704F"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за решение кейсов, тестов;</w:t>
            </w:r>
          </w:p>
          <w:p w14:paraId="5ADAE7C6" w14:textId="77777777" w:rsidR="00F01C63"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за сообщения, рефераты при выполнении самостоятельной работы;</w:t>
            </w:r>
          </w:p>
          <w:p w14:paraId="1AFA84B4" w14:textId="77777777" w:rsidR="00801935" w:rsidRPr="00F01C63" w:rsidRDefault="00F01C63" w:rsidP="00F01C63">
            <w:pPr>
              <w:widowControl w:val="0"/>
              <w:spacing w:after="0" w:line="240" w:lineRule="auto"/>
              <w:jc w:val="both"/>
              <w:rPr>
                <w:rFonts w:ascii="Times New Roman" w:eastAsiaTheme="minorHAnsi" w:hAnsi="Times New Roman"/>
                <w:sz w:val="24"/>
                <w:szCs w:val="24"/>
                <w:lang w:eastAsia="en-US"/>
              </w:rPr>
            </w:pPr>
            <w:r w:rsidRPr="00D5704F">
              <w:rPr>
                <w:rFonts w:ascii="Times New Roman" w:eastAsiaTheme="minorHAnsi" w:hAnsi="Times New Roman"/>
                <w:sz w:val="24"/>
                <w:szCs w:val="24"/>
                <w:lang w:eastAsia="en-US"/>
              </w:rPr>
              <w:t>- выступление на научно-практических конференциях с сообщениями, рефератами исследоват</w:t>
            </w:r>
            <w:r>
              <w:rPr>
                <w:rFonts w:ascii="Times New Roman" w:eastAsiaTheme="minorHAnsi" w:hAnsi="Times New Roman"/>
                <w:sz w:val="24"/>
                <w:szCs w:val="24"/>
                <w:lang w:eastAsia="en-US"/>
              </w:rPr>
              <w:t>ельскими работами;</w:t>
            </w:r>
          </w:p>
        </w:tc>
      </w:tr>
      <w:tr w:rsidR="00801935" w:rsidRPr="00D5704F" w14:paraId="40696AD5" w14:textId="77777777" w:rsidTr="00801935">
        <w:trPr>
          <w:jc w:val="center"/>
        </w:trPr>
        <w:tc>
          <w:tcPr>
            <w:tcW w:w="501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ADD8F76" w14:textId="77777777" w:rsidR="00801935" w:rsidRPr="00D5704F" w:rsidRDefault="00F01C63" w:rsidP="00F01C63">
            <w:pPr>
              <w:spacing w:after="0" w:line="240" w:lineRule="auto"/>
              <w:jc w:val="both"/>
              <w:rPr>
                <w:rFonts w:ascii="Times New Roman" w:hAnsi="Times New Roman"/>
                <w:b/>
                <w:color w:val="000000"/>
                <w:sz w:val="24"/>
                <w:szCs w:val="24"/>
              </w:rPr>
            </w:pPr>
            <w:r>
              <w:rPr>
                <w:rFonts w:ascii="Times New Roman" w:hAnsi="Times New Roman"/>
                <w:b/>
                <w:sz w:val="24"/>
                <w:szCs w:val="24"/>
              </w:rPr>
              <w:t xml:space="preserve">Форма </w:t>
            </w:r>
            <w:r w:rsidRPr="00D5704F">
              <w:rPr>
                <w:rFonts w:ascii="Times New Roman" w:hAnsi="Times New Roman"/>
                <w:b/>
                <w:sz w:val="24"/>
                <w:szCs w:val="24"/>
              </w:rPr>
              <w:t>контроля</w:t>
            </w:r>
          </w:p>
        </w:tc>
        <w:tc>
          <w:tcPr>
            <w:tcW w:w="4838"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0D5AD63" w14:textId="77777777" w:rsidR="00801935" w:rsidRPr="00D5704F" w:rsidRDefault="00F01C63" w:rsidP="00F01C63">
            <w:pPr>
              <w:spacing w:after="0" w:line="240" w:lineRule="auto"/>
              <w:jc w:val="both"/>
              <w:rPr>
                <w:rFonts w:ascii="Times New Roman" w:hAnsi="Times New Roman"/>
                <w:color w:val="000000"/>
                <w:sz w:val="24"/>
                <w:szCs w:val="24"/>
              </w:rPr>
            </w:pPr>
            <w:r w:rsidRPr="00D5704F">
              <w:rPr>
                <w:rFonts w:ascii="Times New Roman" w:eastAsia="Calibri" w:hAnsi="Times New Roman"/>
                <w:b/>
                <w:bCs/>
                <w:sz w:val="24"/>
                <w:szCs w:val="24"/>
                <w:lang w:eastAsia="en-US"/>
              </w:rPr>
              <w:t>Дифференцированный зачет</w:t>
            </w:r>
          </w:p>
        </w:tc>
      </w:tr>
    </w:tbl>
    <w:p w14:paraId="27344C3D" w14:textId="77777777" w:rsidR="00F01C63" w:rsidRDefault="00F01C63" w:rsidP="00D5704F">
      <w:pPr>
        <w:shd w:val="clear" w:color="auto" w:fill="FFFFFF"/>
        <w:spacing w:after="171" w:line="240" w:lineRule="auto"/>
        <w:jc w:val="center"/>
        <w:rPr>
          <w:rFonts w:ascii="Times New Roman" w:hAnsi="Times New Roman"/>
          <w:b/>
          <w:bCs/>
          <w:sz w:val="24"/>
          <w:szCs w:val="24"/>
        </w:rPr>
      </w:pPr>
    </w:p>
    <w:p w14:paraId="1C5D985A" w14:textId="77777777" w:rsidR="007D7DDD" w:rsidRPr="00D5704F" w:rsidRDefault="007D7DDD" w:rsidP="00F01C63">
      <w:pPr>
        <w:shd w:val="clear" w:color="auto" w:fill="FFFFFF"/>
        <w:spacing w:after="0" w:line="240" w:lineRule="auto"/>
        <w:jc w:val="center"/>
        <w:rPr>
          <w:rFonts w:ascii="Times New Roman" w:hAnsi="Times New Roman"/>
          <w:b/>
          <w:bCs/>
          <w:sz w:val="24"/>
          <w:szCs w:val="24"/>
        </w:rPr>
      </w:pPr>
      <w:r w:rsidRPr="00D5704F">
        <w:rPr>
          <w:rFonts w:ascii="Times New Roman" w:hAnsi="Times New Roman"/>
          <w:b/>
          <w:bCs/>
          <w:sz w:val="24"/>
          <w:szCs w:val="24"/>
        </w:rPr>
        <w:t>3. Контрольно-оценочные материалы</w:t>
      </w:r>
    </w:p>
    <w:p w14:paraId="4DAA8684" w14:textId="77777777" w:rsidR="007D7DDD" w:rsidRPr="00D5704F" w:rsidRDefault="007D7DDD" w:rsidP="00F01C63">
      <w:pPr>
        <w:shd w:val="clear" w:color="auto" w:fill="FFFFFF"/>
        <w:spacing w:after="0" w:line="240" w:lineRule="auto"/>
        <w:jc w:val="center"/>
        <w:rPr>
          <w:rFonts w:ascii="Times New Roman" w:hAnsi="Times New Roman"/>
          <w:b/>
          <w:bCs/>
          <w:sz w:val="24"/>
          <w:szCs w:val="24"/>
        </w:rPr>
      </w:pPr>
      <w:r w:rsidRPr="00D5704F">
        <w:rPr>
          <w:rFonts w:ascii="Times New Roman" w:hAnsi="Times New Roman"/>
          <w:b/>
          <w:bCs/>
          <w:sz w:val="24"/>
          <w:szCs w:val="24"/>
        </w:rPr>
        <w:t>3.1 Текущий контроль</w:t>
      </w:r>
    </w:p>
    <w:p w14:paraId="21F75D48" w14:textId="77777777" w:rsidR="005C74FB" w:rsidRPr="00D5704F" w:rsidRDefault="007D7DDD" w:rsidP="00F01C63">
      <w:pPr>
        <w:spacing w:after="0" w:line="240" w:lineRule="auto"/>
        <w:jc w:val="center"/>
        <w:rPr>
          <w:rFonts w:ascii="Times New Roman" w:hAnsi="Times New Roman"/>
          <w:b/>
          <w:bCs/>
          <w:sz w:val="24"/>
          <w:szCs w:val="24"/>
        </w:rPr>
      </w:pPr>
      <w:r w:rsidRPr="00D5704F">
        <w:rPr>
          <w:rFonts w:ascii="Times New Roman" w:hAnsi="Times New Roman"/>
          <w:b/>
          <w:bCs/>
          <w:sz w:val="24"/>
          <w:szCs w:val="24"/>
        </w:rPr>
        <w:t>3.1.1 Банк тестовых заданий  по темам дисциплины</w:t>
      </w:r>
    </w:p>
    <w:p w14:paraId="29C25924"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1FE28695" w14:textId="77777777" w:rsidR="007D7DDD" w:rsidRPr="00D5704F" w:rsidRDefault="007D7DDD" w:rsidP="00F01C63">
      <w:pPr>
        <w:widowControl w:val="0"/>
        <w:spacing w:after="0" w:line="240" w:lineRule="auto"/>
        <w:jc w:val="center"/>
        <w:rPr>
          <w:rFonts w:ascii="Times New Roman" w:eastAsia="Calibri" w:hAnsi="Times New Roman"/>
          <w:b/>
          <w:bCs/>
          <w:i/>
          <w:sz w:val="24"/>
          <w:szCs w:val="24"/>
        </w:rPr>
      </w:pPr>
      <w:r w:rsidRPr="00D5704F">
        <w:rPr>
          <w:rFonts w:ascii="Times New Roman" w:eastAsia="Calibri" w:hAnsi="Times New Roman"/>
          <w:b/>
          <w:bCs/>
          <w:sz w:val="24"/>
          <w:szCs w:val="24"/>
        </w:rPr>
        <w:t>М. Ю. Лермонтов.</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«ГЕРОЙ НАШЕГО ВРЕМЕНИ».</w:t>
      </w:r>
    </w:p>
    <w:p w14:paraId="5051C710"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6C4E8ED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1CCAF31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Девушку в Тамани Печорин называл именем героини В.А. Жуковского «…………» (название).</w:t>
      </w:r>
    </w:p>
    <w:p w14:paraId="30DCDF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Одна нога  у Вернера была, как у………….(поэт), короче другой.</w:t>
      </w:r>
    </w:p>
    <w:p w14:paraId="2464B3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Квартиру в Пятигорске Печорин нанял у подножия горы………(название).</w:t>
      </w:r>
    </w:p>
    <w:p w14:paraId="4658A2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Г) Максим Максимыч о Беле: «И точно, она была хороша: высокая, тоненькая, глаза черненые, как у горной………., так и заглядывали к вам в душу».</w:t>
      </w:r>
    </w:p>
    <w:p w14:paraId="515E38C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романе?</w:t>
      </w:r>
    </w:p>
    <w:p w14:paraId="26B4F9F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«Он хорошо сложен, смугл и черноволос; ему на вид можно дать 25 лет, хотя ему едва ли не 21 год».</w:t>
      </w:r>
    </w:p>
    <w:p w14:paraId="07E56F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«Высокий рост и смуглый цвет лица, черные волосы, черные проницательные глаза, большой, но правильный нос, принадлежность его нации, печальная и холодная улыбка, вечно блуждавшая на губах его…»</w:t>
      </w:r>
    </w:p>
    <w:p w14:paraId="07F7A4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«Он не церемонился, даже ударил меня по плечу и скривил рот на манер улыбки».</w:t>
      </w:r>
    </w:p>
    <w:p w14:paraId="426C44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4E93F24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«Ведь есть, право, люди, у которых на роду написано, что с ними должны случаться разные необыкновенные вещи».</w:t>
      </w:r>
    </w:p>
    <w:p w14:paraId="1CC2353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«Что для меня Россия! …Страна, где тысячи людей, потому что они богаче меня, будут смотреть на меня с презрением…»</w:t>
      </w:r>
    </w:p>
    <w:p w14:paraId="617FFA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«Ты знаешь, что я твоя раба: я никогда не умела тебе противиться… и я буду за это </w:t>
      </w:r>
      <w:r w:rsidRPr="00D5704F">
        <w:rPr>
          <w:rFonts w:ascii="Times New Roman" w:eastAsia="Calibri" w:hAnsi="Times New Roman"/>
          <w:bCs/>
          <w:sz w:val="24"/>
          <w:szCs w:val="24"/>
        </w:rPr>
        <w:lastRenderedPageBreak/>
        <w:t>наказана: ты меня разлюбишь».</w:t>
      </w:r>
    </w:p>
    <w:p w14:paraId="05BC24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сцены, фрагмента.</w:t>
      </w:r>
    </w:p>
    <w:p w14:paraId="1DD6F9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А) «Доказательств  против вас нет никаких, и вы можете спать спокойно, если можете».</w:t>
      </w:r>
    </w:p>
    <w:p w14:paraId="5B26E89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Б) «Княгиня с дочерью явились из последних; многие дамы посмотрели на нее с завистью и недоброжелательством, потому что княжна Мери одевается со вкусом».</w:t>
      </w:r>
    </w:p>
    <w:p w14:paraId="7EB6F9F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В) «Пробегаю в моей памяти все мое прошедшее и спрашиваю себя невольно: зачем я жил? Для какой цели я родился? А верно она существовала, и верно было мне назначенье высокое, потому что я чувствую в душе моей силы необъятные…»</w:t>
      </w:r>
    </w:p>
    <w:p w14:paraId="4C9F9F1E"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Cs/>
          <w:sz w:val="24"/>
          <w:szCs w:val="24"/>
        </w:rPr>
        <w:t xml:space="preserve">   </w:t>
      </w:r>
      <w:r w:rsidRPr="00D5704F">
        <w:rPr>
          <w:rFonts w:ascii="Times New Roman" w:eastAsia="Calibri" w:hAnsi="Times New Roman"/>
          <w:b/>
          <w:bCs/>
          <w:i/>
          <w:sz w:val="24"/>
          <w:szCs w:val="24"/>
        </w:rPr>
        <w:t xml:space="preserve">Эталон ответов: </w:t>
      </w:r>
    </w:p>
    <w:p w14:paraId="22A81273"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«Ундина»; б) Байрон; в) Машук; г) серны.</w:t>
      </w:r>
    </w:p>
    <w:p w14:paraId="24D8835F"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Грушницкий; б) Вулич; в)Вернер.</w:t>
      </w:r>
    </w:p>
    <w:p w14:paraId="213492D4"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Максим Максимыч; б)Грушницкий; в) Вера.</w:t>
      </w:r>
    </w:p>
    <w:p w14:paraId="78F19525"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записка Вернера ( «Княжна Мери»); б) бал в зале ресторации («Княжна Мери»); в) размышления Печорина накануне дуэли («Княжна Мери»).</w:t>
      </w:r>
    </w:p>
    <w:p w14:paraId="66F3AD3E" w14:textId="77777777" w:rsidR="00CC21C6" w:rsidRPr="00D5704F" w:rsidRDefault="00CC21C6" w:rsidP="00D5704F">
      <w:pPr>
        <w:widowControl w:val="0"/>
        <w:spacing w:after="0" w:line="240" w:lineRule="auto"/>
        <w:rPr>
          <w:rFonts w:ascii="Times New Roman" w:eastAsia="Calibri" w:hAnsi="Times New Roman"/>
          <w:b/>
          <w:bCs/>
          <w:i/>
          <w:sz w:val="24"/>
          <w:szCs w:val="24"/>
        </w:rPr>
      </w:pPr>
    </w:p>
    <w:p w14:paraId="2D4A06A8"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0BEE1A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48786E5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 И зачем судьбе было кинуть меня в мирный круг……контрабандистов» («Тамань»).</w:t>
      </w:r>
    </w:p>
    <w:p w14:paraId="4F2DAF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Действие повести «Княжна Мери» происходит преимущественно в…….(город), а затем в Кисловодске.</w:t>
      </w:r>
    </w:p>
    <w:p w14:paraId="26B4E4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Молодежь прозвала Вернера, чья одежда была постоянно черного цвета,………(литературный персонаж).</w:t>
      </w:r>
    </w:p>
    <w:p w14:paraId="04AA388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В ночь перед поединком Печорин читал роман……..(писатель).</w:t>
      </w:r>
    </w:p>
    <w:p w14:paraId="114669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романе?</w:t>
      </w:r>
    </w:p>
    <w:p w14:paraId="55496B8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«Он был довольно остер; эпиграммы его часто забавны, но никогда не бывают метки и злы: он никого не убьет одним словом».</w:t>
      </w:r>
    </w:p>
    <w:p w14:paraId="7CADE2D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«Его маленькие черные глаза, всегда беспокойные, старались проникнуть в ваши мысли. В его одежде заметны были вкус и опрятность; его худощавые, жилистые и маленькие руки красовались в светло-желтых перчатках».</w:t>
      </w:r>
    </w:p>
    <w:p w14:paraId="35E44E0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«…имел глубокие сведения в поваренном искусстве: он удивительно хорошо зажарил фазана, удачно полил его огуречным рассолом…»</w:t>
      </w:r>
    </w:p>
    <w:p w14:paraId="129299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1D26AB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«Я бы тебя должна ненавидеть; с тех пор, как мы знаем друг друга, ты мне ничего не дал, кроме страданий…»</w:t>
      </w:r>
    </w:p>
    <w:p w14:paraId="6F9C87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«Уж я всегда говорил, что нету проку в том, кто старых друзей забывает!»</w:t>
      </w:r>
    </w:p>
    <w:p w14:paraId="6301F6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В) «Я вас прошу не шутя: когда вам вздумается обо мне говорить дурно, возьмите лучше нож </w:t>
      </w:r>
    </w:p>
    <w:p w14:paraId="5D5CF5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зарежьте меня, - я думаю, это вам не будет очень трудно».</w:t>
      </w:r>
    </w:p>
    <w:p w14:paraId="5237FE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сцены, фрагмента.</w:t>
      </w:r>
    </w:p>
    <w:p w14:paraId="493D4E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«Отвязав лошадь, я шагом пустился домой. У меня на сердце был камень. Солнце казалось мне тускло, лучи его меня не грели».</w:t>
      </w:r>
    </w:p>
    <w:p w14:paraId="4FFC5F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«Я с трепетом ждал ответа Грушницкого: холодная злость овладела мной при мысли, что если б не случай, то я мог бы сделаться посмешищем этих дураков».</w:t>
      </w:r>
    </w:p>
    <w:p w14:paraId="1FE7B1C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«Не правда ли, ты не любишь Мери? Ты не женишься на ней? – Послушай, ты должен мне принести эту жертву: я для тебя потеряла все на свете…»</w:t>
      </w:r>
    </w:p>
    <w:p w14:paraId="169AD1D8"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p>
    <w:p w14:paraId="4C70FCB2"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честных; б) Пятигорске; в) Мефистофелем; г) В. Скотта.</w:t>
      </w:r>
    </w:p>
    <w:p w14:paraId="259B1F78"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Грушницкий; б) Вернер; г) Максим Максимыч.</w:t>
      </w:r>
    </w:p>
    <w:p w14:paraId="4B12FA29"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Вера; б) Максим Максимыч; в) княжна Мери.</w:t>
      </w:r>
    </w:p>
    <w:p w14:paraId="3213E03F"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Печорин после дуэли («Княжна Мери»); б) заговор против Печорина («Княжна Мери»); в) письмо Веры («Княжна Мери»).</w:t>
      </w:r>
    </w:p>
    <w:p w14:paraId="3F8E9333"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5BB1DBD9"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lastRenderedPageBreak/>
        <w:t>Н.В. Гоголь  «Мертвые души».</w:t>
      </w:r>
    </w:p>
    <w:p w14:paraId="514C093E"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6D0B81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6D765CA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«Эк ее,…………. какая!» - сказал про себя Чичиков, ведя беседу с Коробочкой.</w:t>
      </w:r>
    </w:p>
    <w:p w14:paraId="70CE8AA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У Плюшкина было……..детей.</w:t>
      </w:r>
    </w:p>
    <w:p w14:paraId="3EAA03D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История о капитане Копейкине повествуется от лица……..(персонаж).</w:t>
      </w:r>
    </w:p>
    <w:p w14:paraId="1B62C4A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Чиновники «нашли, что лицо Чичикова, если он поворотится и станет боком, очень сдает на портрет……..(персонаж).</w:t>
      </w:r>
    </w:p>
    <w:p w14:paraId="371ED0D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поэме?</w:t>
      </w:r>
    </w:p>
    <w:p w14:paraId="343EE5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«Свеж он был, как кровь с молоком; здоровье, казалось, так и прыскало с его лица».</w:t>
      </w:r>
    </w:p>
    <w:p w14:paraId="6BFE1DA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«Говорил ни громко, ни тихо, а совершенно так, как следует. Словом, куда ни повороти, был очень порядочный человек».</w:t>
      </w:r>
    </w:p>
    <w:p w14:paraId="0EC54B0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«…земская полиция, имея кое-какие слабости со стороны сердечной, приглядывался на баб и деревенских девок».</w:t>
      </w:r>
    </w:p>
    <w:p w14:paraId="41DCACB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Кому принадлежат слова?</w:t>
      </w:r>
    </w:p>
    <w:p w14:paraId="49DA48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«Давненько не брал я в руки шашек!»</w:t>
      </w:r>
    </w:p>
    <w:p w14:paraId="5624475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«Мне лягушку хоть сахаром облепи, не возьму ее в рот, и устрицы тоже не возьму…»</w:t>
      </w:r>
    </w:p>
    <w:p w14:paraId="48D254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«Крестьян накупили на сто тысяч, а за труды дали только одну беленькую».</w:t>
      </w:r>
    </w:p>
    <w:p w14:paraId="48089E1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фрагмента, сцены.</w:t>
      </w:r>
    </w:p>
    <w:p w14:paraId="0DA689C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«Дом господский стоял одиночкой на юру, то есть на возвышении, открытом всем ветрам, каким только вздумается подуть…У подошвы этого возвышения, и частию по самому скату, темнели вдоль и поперек серенькие бревенчатые избы…нигде между ними растущего деревца или какой-нибудь зелени; везде глядело только одно бревно».</w:t>
      </w:r>
    </w:p>
    <w:p w14:paraId="48FFE5C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«Жизнь при начале взглянула на него как-то кисло-неуютно, сквозь какое-то мутное, занесенное снегом окошко: ни друга, ни товарища в детстве!»</w:t>
      </w:r>
    </w:p>
    <w:p w14:paraId="1C1E6792"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В) «У, варвар! Бонапарт ты проклятый!..  Ты думаешь, что скроешь свое поведение.  Нет, ты живи по правде, когда хочешь, чтобы тебе оказывали почтение».</w:t>
      </w:r>
    </w:p>
    <w:p w14:paraId="55781DEF"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p>
    <w:p w14:paraId="7C21481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(дубинноголовая); б (трое); в (почтмейстера); г (Наполеона).</w:t>
      </w:r>
    </w:p>
    <w:p w14:paraId="23D88F20"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(Ноздрев); б (Чичиков); в (Дробяжкин).</w:t>
      </w:r>
    </w:p>
    <w:p w14:paraId="45F78B94"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(Чичиков); б (Собакевич); в (Иван Антонович кувшиное рыло).</w:t>
      </w:r>
    </w:p>
    <w:p w14:paraId="44B27525"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(описание деревни Маниловки, глава 2); б (рассказ о прошлом Чичикова, 11 глава); в (рассуждения Селифана, обращенное к чубарому, 3 глава).</w:t>
      </w:r>
    </w:p>
    <w:p w14:paraId="0D44F81E" w14:textId="77777777" w:rsidR="00CC21C6" w:rsidRPr="00D5704F" w:rsidRDefault="00CC21C6" w:rsidP="00D5704F">
      <w:pPr>
        <w:widowControl w:val="0"/>
        <w:spacing w:after="0" w:line="240" w:lineRule="auto"/>
        <w:rPr>
          <w:rFonts w:ascii="Times New Roman" w:eastAsia="Calibri" w:hAnsi="Times New Roman"/>
          <w:b/>
          <w:bCs/>
          <w:i/>
          <w:sz w:val="24"/>
          <w:szCs w:val="24"/>
        </w:rPr>
      </w:pPr>
    </w:p>
    <w:p w14:paraId="29EF4B0D"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5C1EF5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Вставьте пропущенные слова:</w:t>
      </w:r>
    </w:p>
    <w:p w14:paraId="2AB88B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гостиной Собакевича висели портреты греческих полководцев, Бобелины, а между ними «поместился…………»</w:t>
      </w:r>
    </w:p>
    <w:p w14:paraId="04C381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«…пристяжной каурой масти, называвшийся……….., трудился от всего сердца…»</w:t>
      </w:r>
    </w:p>
    <w:p w14:paraId="5B4439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 списке, составленном Собакевичем, оказалась баба «Елизаветъ» по фамилии………….</w:t>
      </w:r>
    </w:p>
    <w:p w14:paraId="635AAA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 Эх, тройка, птица тройка, кто тебя выдумал? Знать, у ……….народа ты могла только родиться, в той земле, что не любит шутить, а ровнем-гладнем разметнулась на полсвета…»</w:t>
      </w:r>
    </w:p>
    <w:p w14:paraId="283A0D0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Кто так характеризуется (описывается) в поэме?</w:t>
      </w:r>
    </w:p>
    <w:p w14:paraId="5611FB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«Чуткий нос его слышал за несколько десятков верст, где была ярмарка со всякими съездами и балами; он уж в одно мгновенье ока был там, спорил и заводил сумятицу за зеленым столом, ибо имел, подобно всем таковым, страстишку к картишкам».</w:t>
      </w:r>
    </w:p>
    <w:p w14:paraId="0AED9EF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«Ему нравилось не то, о чем читал он, но больше самое чтение или, лучше сказать, процесс самого чтения, что вот-де из букв вечно выходит какое-нибудь слово, которое иной раз черт  знает что и значит».</w:t>
      </w:r>
    </w:p>
    <w:p w14:paraId="58F8D5D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«Она была недурна, одета к лицу. На ней хорошо сидел матерчатый шелковый капот бледного цвета; тонкая небольшая кисть руки ее что-то бросила поспешно на стол и сжала батистовый платок с вышитыми уголками».</w:t>
      </w:r>
    </w:p>
    <w:p w14:paraId="5D300D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3. Кому принадлежат слова?</w:t>
      </w:r>
    </w:p>
    <w:p w14:paraId="1779CF1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 конечно, хорошего общества человека хоть где узнаешь: он не ест, а сыт; а как эдакой какой-нибудь воришка, да его сколько не корми…»</w:t>
      </w:r>
    </w:p>
    <w:p w14:paraId="370A29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«Все сделаешь и все прошибешь на свете копейкой».</w:t>
      </w:r>
    </w:p>
    <w:p w14:paraId="1BDD672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«Когда генерал говорит, чтобы я поискал сам средств помочь себе,- хорошо, говорит, найду средства!»</w:t>
      </w:r>
    </w:p>
    <w:p w14:paraId="17CBE48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Дайте название эпизода, фрагмента, сцены.</w:t>
      </w:r>
    </w:p>
    <w:p w14:paraId="040B6F0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«Все текло живо и совершалось размеренным ходом: двигались мельницы, валяльни, работали суконные фабрики, столярные станки, прядильни; везде во все входил зоркий взгляд хозяина и, как трудолюбивый паук, бегал хлопотливо, но расторопно, по всем концам своей хозяйственной паутины».</w:t>
      </w:r>
    </w:p>
    <w:p w14:paraId="45AE504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«…комната была обвешана старенькими полосатыми обоями; картины с какими-то птицами; между окон старинные маленькие зеркала с темными рамками в виде свернувшихся листьев; за всяким зеркалом заложены были или письмо, или старая колода карт, или чулок; стенные часы с нарисованными цветами на циферблате… невмочь было ничего более заметить».</w:t>
      </w:r>
    </w:p>
    <w:p w14:paraId="4B4AA8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«Первый тост был выпит, как читатели, может быть, и сами догадываются, за здоровье нового херсонского помещика, потом за благоденствие крестьян его и счастливое их переселение, потом за здоровье его будущей жены, красавицы, что сорвало приятную улыбку с уст нашего героя».</w:t>
      </w:r>
    </w:p>
    <w:p w14:paraId="0A3322F8"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p>
    <w:p w14:paraId="66D143B5"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1.  а (Багратион); б (Заседателем); в (Воробей), г ( бойкого).</w:t>
      </w:r>
    </w:p>
    <w:p w14:paraId="051F58C4"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2.  а (Ноздрев); б (Петрушка); в (жена Манилова).</w:t>
      </w:r>
    </w:p>
    <w:p w14:paraId="1E9CFACC"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3. а (Плюшкин); б (отец Чичикова); в (капитан Копейкин).</w:t>
      </w:r>
    </w:p>
    <w:p w14:paraId="074E224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4. а (рассказ о прошлом Плюшкина, 6 глава); б (описание комнаты в доме Коробочки, 3 глава); в (бал у губернатора, 8 глава).</w:t>
      </w:r>
    </w:p>
    <w:p w14:paraId="5B86B4AB" w14:textId="77777777" w:rsidR="00F01C63" w:rsidRDefault="00F01C63" w:rsidP="00D5704F">
      <w:pPr>
        <w:widowControl w:val="0"/>
        <w:spacing w:after="0" w:line="240" w:lineRule="auto"/>
        <w:jc w:val="center"/>
        <w:rPr>
          <w:rFonts w:ascii="Times New Roman" w:hAnsi="Times New Roman"/>
          <w:b/>
          <w:bCs/>
          <w:sz w:val="24"/>
          <w:szCs w:val="24"/>
        </w:rPr>
      </w:pPr>
    </w:p>
    <w:p w14:paraId="59CDF603"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4D63AE86"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А.Н. Островский  «Гроза».</w:t>
      </w:r>
    </w:p>
    <w:p w14:paraId="042B37EE"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090D52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С какой целью автор начинает и заканчивает действие пьесы на берегу Волги?</w:t>
      </w:r>
    </w:p>
    <w:p w14:paraId="5F228B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Волга играет существенную роль в сюжете;</w:t>
      </w:r>
    </w:p>
    <w:p w14:paraId="4B60FEB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для создания композиционного контраста между ширью природы и узостью жизни обывателя;</w:t>
      </w:r>
    </w:p>
    <w:p w14:paraId="631886D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Волга в пьесе – символ свободы.</w:t>
      </w:r>
    </w:p>
    <w:p w14:paraId="3EFA20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Какова роль объемной экспозиции в пьесе?</w:t>
      </w:r>
    </w:p>
    <w:p w14:paraId="1CCD113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знакомство с местом и обстоятельствами действия.</w:t>
      </w:r>
    </w:p>
    <w:p w14:paraId="021B2A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знакомство с героями;</w:t>
      </w:r>
    </w:p>
    <w:p w14:paraId="673671B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знакомство с положительным героем -  Кулигиным.</w:t>
      </w:r>
    </w:p>
    <w:p w14:paraId="2EB500C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Определите кульминацию пьесы.</w:t>
      </w:r>
    </w:p>
    <w:p w14:paraId="70EAA7F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решение Катерины взять ключ;</w:t>
      </w:r>
    </w:p>
    <w:p w14:paraId="753B270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публичное покаяние Катерины;</w:t>
      </w:r>
    </w:p>
    <w:p w14:paraId="7955A95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финальный монолог Катерины и ее решение броситься в Волгу.</w:t>
      </w:r>
    </w:p>
    <w:p w14:paraId="664E281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Какова основа власти самодуров в пьесе «Гроза»?</w:t>
      </w:r>
    </w:p>
    <w:p w14:paraId="5F6447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материальная и моральная зависимость от них людей;</w:t>
      </w:r>
    </w:p>
    <w:p w14:paraId="2505C77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действующее российское законодательство;</w:t>
      </w:r>
    </w:p>
    <w:p w14:paraId="69C2C8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сложившиеся вековые традиции.</w:t>
      </w:r>
    </w:p>
    <w:p w14:paraId="708432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какой целью в пьесу введен эпизодический образ странницы?</w:t>
      </w:r>
    </w:p>
    <w:p w14:paraId="1A94AE5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развитие сюжета;</w:t>
      </w:r>
    </w:p>
    <w:p w14:paraId="54F0BBA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усиление комизма;</w:t>
      </w:r>
    </w:p>
    <w:p w14:paraId="325B1E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подчеркнуть невежество героев.</w:t>
      </w:r>
    </w:p>
    <w:p w14:paraId="6C9AD24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Кого боится Дикой?</w:t>
      </w:r>
    </w:p>
    <w:p w14:paraId="0A818CF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того, кто  физически его сильней;</w:t>
      </w:r>
    </w:p>
    <w:p w14:paraId="2709A8C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того, от кого он материально зависим;</w:t>
      </w:r>
    </w:p>
    <w:p w14:paraId="389D04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высшего по общественному положению.</w:t>
      </w:r>
    </w:p>
    <w:p w14:paraId="7AC962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Определите героя по цитатам:</w:t>
      </w:r>
    </w:p>
    <w:p w14:paraId="1AE7BE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«Какая у ней на лице улыбка ангельская, а от лица-то как будто светится».</w:t>
      </w:r>
    </w:p>
    <w:p w14:paraId="47721A3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«Какой хороший человек! Мечтает себе и счастлив».</w:t>
      </w:r>
    </w:p>
    <w:p w14:paraId="7F656E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«Всю жизнь смолоду грешила. Спроси-ка, что об ней скажут. Вот умирать-то и боится. Чего сама-то боится, тем других пугает».</w:t>
      </w:r>
    </w:p>
    <w:p w14:paraId="713EA4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Вставьте пропущенные слова:</w:t>
      </w:r>
    </w:p>
    <w:p w14:paraId="0B4925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 как знаю я теперича,что недели две никакой…….надо мной не будет»</w:t>
      </w:r>
    </w:p>
    <w:p w14:paraId="1037767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 знаешь: в солнечный день из купола такой светлый столб вниз идет, и в этом столбе ходит дым, точно облака, и вижу я, бывало, будто………в этом столбе летают и поют».</w:t>
      </w:r>
    </w:p>
    <w:p w14:paraId="3AC900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«Я понимаю все это наше…………., а все-таки не привыкну никак».</w:t>
      </w:r>
    </w:p>
    <w:p w14:paraId="4C1AD67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Определите какому герою принадлежат слова:</w:t>
      </w:r>
    </w:p>
    <w:p w14:paraId="3CA15B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 никогда нам, сударь, не выбиться из этой коры! Потому что честным трудом никогда не заработать нам больше хлеба насущного. Ау кого деньги, сударь, тот старается бедного закабалить, чтобы на его трудовые даровые еще больше денег наживать».</w:t>
      </w:r>
    </w:p>
    <w:p w14:paraId="155194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 неволе-то кому весело! Мало ли что в голову придет. Вышел случай, другая и рада: так очертя голову и кинется. А как же это можно, не подумавши, не рассудивши-то!»</w:t>
      </w:r>
    </w:p>
    <w:p w14:paraId="75BEC68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«Мне только проститься с ним, а там……а там хоть умирать. За что я  его в беду ввела? Ведь мне не легче от того! Погибать бы мне одной! А то себя погубила, его погубила, себе бесчестье – ему вечный покор!»</w:t>
      </w:r>
    </w:p>
    <w:p w14:paraId="32D379D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10. Какие традиции романтизма использовал А.Н. Островский при создании образа Катерины? </w:t>
      </w:r>
    </w:p>
    <w:p w14:paraId="75F71C7A"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Эталон ответов:</w:t>
      </w:r>
      <w:r w:rsidRPr="00D5704F">
        <w:rPr>
          <w:rFonts w:ascii="Times New Roman" w:eastAsia="Calibri" w:hAnsi="Times New Roman"/>
          <w:bCs/>
          <w:i/>
          <w:sz w:val="24"/>
          <w:szCs w:val="24"/>
        </w:rPr>
        <w:t xml:space="preserve"> 1(б); 2(а);3(б); 4(а); 5(в); 6(а); 7 а(Екатерина),</w:t>
      </w:r>
    </w:p>
    <w:p w14:paraId="240C6491"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 xml:space="preserve"> б(Кулигин), в(Кабаниха); 8 а(Тихон), б(Катерина),в(Борис Григорьевич); 9 а(Кулигин), б(Катерина). в(Катерина).</w:t>
      </w:r>
    </w:p>
    <w:p w14:paraId="0A7AC60D"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230C9D1E"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35F44AC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какой общественной среде принадлежат герои пьесы Островского «Гроза»?</w:t>
      </w:r>
    </w:p>
    <w:p w14:paraId="77E6C8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помещичье-дворянской;</w:t>
      </w:r>
    </w:p>
    <w:p w14:paraId="6BB640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купеческой;</w:t>
      </w:r>
    </w:p>
    <w:p w14:paraId="49DDEE5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аристократической;</w:t>
      </w:r>
    </w:p>
    <w:p w14:paraId="620C96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 народной.</w:t>
      </w:r>
    </w:p>
    <w:p w14:paraId="17E48D5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завязку конфликта пьесы.</w:t>
      </w:r>
    </w:p>
    <w:p w14:paraId="36102E8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разговор Кулигина и Бориса;</w:t>
      </w:r>
    </w:p>
    <w:p w14:paraId="25D5FA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диалог Катерины и Бориса;</w:t>
      </w:r>
    </w:p>
    <w:p w14:paraId="1CE520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диалог Катерины и Варвары.</w:t>
      </w:r>
    </w:p>
    <w:p w14:paraId="1D19DF8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Какое определение нравам города Калинова дал Кулигин в разговоре с Борисом?</w:t>
      </w:r>
    </w:p>
    <w:p w14:paraId="04A1D1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непросвещенные;</w:t>
      </w:r>
    </w:p>
    <w:p w14:paraId="4EF10A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дикие;</w:t>
      </w:r>
    </w:p>
    <w:p w14:paraId="102524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жестокие.</w:t>
      </w:r>
    </w:p>
    <w:p w14:paraId="7BF199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Какую роль играет в пьесе образ грозы?</w:t>
      </w:r>
    </w:p>
    <w:p w14:paraId="7E99709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просто природное явление;</w:t>
      </w:r>
    </w:p>
    <w:p w14:paraId="5F80AB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подталкивает Катерину на исповедь;</w:t>
      </w:r>
    </w:p>
    <w:p w14:paraId="663EDC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символ божьего возмездия за грехи.</w:t>
      </w:r>
    </w:p>
    <w:p w14:paraId="148B022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какой целью введен в пьесу образ Дикого?</w:t>
      </w:r>
    </w:p>
    <w:p w14:paraId="33DE92A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показать еще один тип самодура;</w:t>
      </w:r>
    </w:p>
    <w:p w14:paraId="7CAD97A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для развития сюжета;</w:t>
      </w:r>
    </w:p>
    <w:p w14:paraId="2AA044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нет определенной причины.</w:t>
      </w:r>
    </w:p>
    <w:p w14:paraId="615E90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Кого боится Кабаниха?</w:t>
      </w:r>
    </w:p>
    <w:p w14:paraId="03D444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Бога;</w:t>
      </w:r>
    </w:p>
    <w:p w14:paraId="0158B07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Б) перемен в жизни;</w:t>
      </w:r>
    </w:p>
    <w:p w14:paraId="4276D4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никого и ничего.</w:t>
      </w:r>
    </w:p>
    <w:p w14:paraId="63BD0B4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Определите героя по цитатам:</w:t>
      </w:r>
    </w:p>
    <w:p w14:paraId="6665DFB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«Тетка каждое утро всех со слезами умоляет: «Батюшки, не рассердите! Голубчики, не рассердите!»</w:t>
      </w:r>
    </w:p>
    <w:p w14:paraId="6D44F35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«…матушкины родные не пустили, написали, что больна. Какова бы ей здесь жизнь была, и представить страшно».</w:t>
      </w:r>
    </w:p>
    <w:p w14:paraId="0937DB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«Собрался совсем, и лошади уже готовы. Так тоскует, беда!Уж я вижу ему проститься хочется».</w:t>
      </w:r>
    </w:p>
    <w:p w14:paraId="3EDA323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Вставьте пропущенные слова:</w:t>
      </w:r>
    </w:p>
    <w:p w14:paraId="53C676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«Ты только одна во всем городе можешь меня……….»</w:t>
      </w:r>
    </w:p>
    <w:p w14:paraId="7FAF72C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«Вот, братец ты мой, …лет я каждый день за Волгу гляжу и все наглядеться не могу»</w:t>
      </w:r>
    </w:p>
    <w:p w14:paraId="08D360D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«Каждая теперь травка, каждый цветок радуется, а мы прячемся, боимся, точно напасти какой! Гроза убьет! Не гроза это, а……….»</w:t>
      </w:r>
    </w:p>
    <w:p w14:paraId="3036C71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Определите, какому герою принадлежат слова:</w:t>
      </w:r>
    </w:p>
    <w:p w14:paraId="40806C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«Я говорю: отчего люди не летают так, как птицы? Знаешь, мне иногда кажется, что я птица. Когда стоишь на горе, так тебя и тянет лететь. Вот так бы разбежалась, подняла руки и полетела».</w:t>
      </w:r>
    </w:p>
    <w:p w14:paraId="19D194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 я, милая девушка, не вздорная, за мной этого греха нет. Один грех за мной есть, точно; я сама знаю, что есть. Сладко поесть люблю».</w:t>
      </w:r>
    </w:p>
    <w:p w14:paraId="1837D1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«Враждуют друг на друга; залучают в свои высокие-то хоромы пьяных приказных, таких, сударь, приказных, что и виду-то человеческого на нем нет, обличье-то человеческое потеряно. А те им, за малую благостыню, на гербовых листах злостные кляузы строчат на ближних».</w:t>
      </w:r>
    </w:p>
    <w:p w14:paraId="3066FC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10. Какие мотивы и образы русского фольклорного жанра вы заметили в пьесе? Каким образом они отражаются на характеристике Катерины и других героев?</w:t>
      </w:r>
    </w:p>
    <w:p w14:paraId="79E62B8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 xml:space="preserve">1 (б); 2 (б); 3 (в); 4(в); 5(а); 6 (б); 7 а (Дикой), </w:t>
      </w:r>
    </w:p>
    <w:p w14:paraId="0E21F088"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б ( сестра Бориса), в(Борис); 8 а (утихомирить),б (40), в (убивство);</w:t>
      </w:r>
    </w:p>
    <w:p w14:paraId="47155451"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9 а(Катерина), б(Феклуша), в (Кулигин).</w:t>
      </w:r>
    </w:p>
    <w:p w14:paraId="18508923" w14:textId="77777777" w:rsidR="00F01C63" w:rsidRDefault="00F01C63" w:rsidP="00D5704F">
      <w:pPr>
        <w:widowControl w:val="0"/>
        <w:spacing w:after="0" w:line="240" w:lineRule="auto"/>
        <w:rPr>
          <w:rFonts w:ascii="Times New Roman" w:eastAsia="Calibri" w:hAnsi="Times New Roman"/>
          <w:b/>
          <w:bCs/>
          <w:i/>
          <w:sz w:val="24"/>
          <w:szCs w:val="24"/>
        </w:rPr>
      </w:pPr>
    </w:p>
    <w:p w14:paraId="64A9B1CB"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И.С. Тургенев «Отцы и дети».   ТЕСТ.</w:t>
      </w:r>
    </w:p>
    <w:p w14:paraId="5D16ADC8"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4A15C73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И.С. Тургенев написал:</w:t>
      </w:r>
    </w:p>
    <w:p w14:paraId="408888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«Записки врача»;</w:t>
      </w:r>
    </w:p>
    <w:p w14:paraId="50FB022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«Записки на манжетах»;</w:t>
      </w:r>
    </w:p>
    <w:p w14:paraId="488DB81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«Записки охотника»;</w:t>
      </w:r>
    </w:p>
    <w:p w14:paraId="7FDCB0E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 «Записки из мертвого дома».</w:t>
      </w:r>
    </w:p>
    <w:p w14:paraId="507BB0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 зовут родителей Базарова?</w:t>
      </w:r>
    </w:p>
    <w:p w14:paraId="3440B0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Основой конфликта романа «Отцы и дети» является:</w:t>
      </w:r>
    </w:p>
    <w:p w14:paraId="30CB5D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Ссора между Павлом Петровичем и Базаровым;</w:t>
      </w:r>
    </w:p>
    <w:p w14:paraId="04C9E8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Конфликт, возникший между Базаровым и Николаем Петровичем?</w:t>
      </w:r>
    </w:p>
    <w:p w14:paraId="50E901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u w:val="single"/>
        </w:rPr>
        <w:t>В) Борьба буржуазно-дворянского либерализма и революционных</w:t>
      </w:r>
      <w:r w:rsidRPr="00D5704F">
        <w:rPr>
          <w:rFonts w:ascii="Times New Roman" w:eastAsia="Calibri" w:hAnsi="Times New Roman"/>
          <w:bCs/>
          <w:sz w:val="24"/>
          <w:szCs w:val="24"/>
        </w:rPr>
        <w:t xml:space="preserve"> демократов:</w:t>
      </w:r>
    </w:p>
    <w:p w14:paraId="15EED3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Борьба между либеральными монархистами и народом.</w:t>
      </w:r>
    </w:p>
    <w:p w14:paraId="0629211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Узнайте персонажей  романа по следующим характеристикам:</w:t>
      </w:r>
    </w:p>
    <w:p w14:paraId="72E7803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Представитель молодого дворянского поколения, быстро превращающийся в обыкновенного помещика, духовная ограниченность и слабоволие, поверхность демократических увлечений, склонность к краснобайству, барские замашки и лень;</w:t>
      </w:r>
    </w:p>
    <w:p w14:paraId="362DB5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Противник всего подлинно демократического, любующийся собой аристократ, жизнь которого свелась к любви и к сожалению об уходящем прошлом, эстет.</w:t>
      </w:r>
    </w:p>
    <w:p w14:paraId="12A88AE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Бесполезность и неприспособленность к жизни, к новым ее условиям, тип «уходящего» барства.</w:t>
      </w:r>
    </w:p>
    <w:p w14:paraId="66E4AE6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Натура независимая, не склоняющаяся ни перед какими авторитетами, нигилист.</w:t>
      </w:r>
    </w:p>
    <w:p w14:paraId="6E03AF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5. Критическую статью «Базаров» написал:</w:t>
      </w:r>
    </w:p>
    <w:p w14:paraId="1E6B45A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И.С. Тургенев;</w:t>
      </w:r>
    </w:p>
    <w:p w14:paraId="145ABF8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В.Г. Белинский;</w:t>
      </w:r>
    </w:p>
    <w:p w14:paraId="78716A1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А.И. Герцен;</w:t>
      </w:r>
    </w:p>
    <w:p w14:paraId="31FEDC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Д.И. Писарев.</w:t>
      </w:r>
    </w:p>
    <w:p w14:paraId="195D071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Какой слой русского общества Базаров считал перспективным?</w:t>
      </w:r>
    </w:p>
    <w:p w14:paraId="20E6D8B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крестьянство;</w:t>
      </w:r>
    </w:p>
    <w:p w14:paraId="53150E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дворянскую аристократию;</w:t>
      </w:r>
    </w:p>
    <w:p w14:paraId="69D417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русское патриархальное дворянство;</w:t>
      </w:r>
    </w:p>
    <w:p w14:paraId="0890487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интеллигенцию.</w:t>
      </w:r>
    </w:p>
    <w:p w14:paraId="22399B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Узнайте героя романа по портретному описанию:</w:t>
      </w:r>
    </w:p>
    <w:p w14:paraId="17192BB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«Длинное и худое (лицо), с широким лбом, кверху плоским книзу заостренным носом, большими зеленоватыми глазами и висячими бакенбардами песочного цвета, оно оживлялось неловкой улыбкой и выражало самоуверенность и ум».</w:t>
      </w:r>
    </w:p>
    <w:p w14:paraId="3BAF7E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Что особенно чуждо Тургеневу в его герое?</w:t>
      </w:r>
    </w:p>
    <w:p w14:paraId="56A7E3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Непонимание роли народа в освободительном движении;</w:t>
      </w:r>
    </w:p>
    <w:p w14:paraId="01C4820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Нигилистическое отношение к культурному наследию России;</w:t>
      </w:r>
    </w:p>
    <w:p w14:paraId="6ABC561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Преувеличение роли интеллигенции в освободительном движении;</w:t>
      </w:r>
    </w:p>
    <w:p w14:paraId="563EFE7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Отрыв от какой-либо практической деятельности.</w:t>
      </w:r>
    </w:p>
    <w:p w14:paraId="49B49A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Вставьте пропущенные слова:</w:t>
      </w:r>
    </w:p>
    <w:p w14:paraId="308602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«единственным свидетелем дуэли Базарова и Павла Петровича был……»</w:t>
      </w:r>
      <w:r w:rsidRPr="00D5704F">
        <w:rPr>
          <w:rFonts w:ascii="Times New Roman" w:eastAsia="Calibri" w:hAnsi="Times New Roman"/>
          <w:bCs/>
          <w:sz w:val="24"/>
          <w:szCs w:val="24"/>
        </w:rPr>
        <w:br/>
        <w:t>Б) «Этакое богатое тело! Хоть сейчас в ………… театр»</w:t>
      </w:r>
    </w:p>
    <w:p w14:paraId="2014B0D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«Павел Петрович вынул из кармана панталон свою красивую руку с длинными ………ногтями»</w:t>
      </w:r>
    </w:p>
    <w:p w14:paraId="54D16E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10. И.С. Тургенев писал: «На его долю не пришлось,  как на долю Онегина и Печорина, эпохи  идеализации, сочувственного превознесения».</w:t>
      </w:r>
    </w:p>
    <w:p w14:paraId="018C77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Почему Базаров был отрицательно принят прогрессивным журналом «Современник», либеральными и демократическими кругами?</w:t>
      </w:r>
    </w:p>
    <w:p w14:paraId="04C083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Есть ли в Базарове черты, достойные подражания для молодого поколения того времени?</w:t>
      </w:r>
    </w:p>
    <w:p w14:paraId="687B9B56"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 3б); 4 а(Аркадий Кирсанов), б(Павел Петрович), в(Николай Петрович), г(Евгений Базаров); 5(г);</w:t>
      </w:r>
    </w:p>
    <w:p w14:paraId="69032BCE"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i/>
          <w:sz w:val="24"/>
          <w:szCs w:val="24"/>
        </w:rPr>
        <w:t>6(г); 7(Евгений Базаров); 8(в); 9 а(слуга), б(анатомический), в(розовыми).</w:t>
      </w:r>
    </w:p>
    <w:p w14:paraId="39B47E90"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5C683666"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24FBC9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Как зовут родителей Тургенева?</w:t>
      </w:r>
    </w:p>
    <w:p w14:paraId="6A7FB3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Кому адресовано посвящение романа «Отцы и дети»?</w:t>
      </w:r>
    </w:p>
    <w:p w14:paraId="400B1E7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Споры героев романа «Отцы и дети» велись вокруг разных вопросов, волновавших общественную мысль России. Найдите лишнее.</w:t>
      </w:r>
    </w:p>
    <w:p w14:paraId="059BD09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Об отношении к дворянскому культурному наследию;</w:t>
      </w:r>
    </w:p>
    <w:p w14:paraId="459EB8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об искусстве, науке;</w:t>
      </w:r>
    </w:p>
    <w:p w14:paraId="751154A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 системе поведения человека, о нравственных принципах;</w:t>
      </w:r>
    </w:p>
    <w:p w14:paraId="34EAC14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 положении рабочего класса.</w:t>
      </w:r>
    </w:p>
    <w:p w14:paraId="2D06670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И.С. Тургенев дал общую оценку политического содержания своего романа «Отцы и дети»: «Вся моя повесть направлена против…» Закончите предложение.</w:t>
      </w:r>
    </w:p>
    <w:p w14:paraId="69ABA9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пролетариата как передового класса;</w:t>
      </w:r>
    </w:p>
    <w:p w14:paraId="799AF5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дворянства как передового класса;</w:t>
      </w:r>
    </w:p>
    <w:p w14:paraId="48D479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крестьянства как передового класса;</w:t>
      </w:r>
    </w:p>
    <w:p w14:paraId="1A55C1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демократов как передового класса.</w:t>
      </w:r>
    </w:p>
    <w:p w14:paraId="66F00DC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Вспомните, кому из персонажей романа принадлежат слова: «Мы приблизительно знаем, отчего происходят телесные недуги, а нравственные болезни происходят от дурного воспитания…от безобразного состояния общества, одним словом, - исправьте общество, - и болезней не будет».</w:t>
      </w:r>
    </w:p>
    <w:p w14:paraId="224C67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Аркадий Кирсанов;</w:t>
      </w:r>
    </w:p>
    <w:p w14:paraId="682890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Николай Петрович;</w:t>
      </w:r>
    </w:p>
    <w:p w14:paraId="774C7CC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Евгений Базаров;</w:t>
      </w:r>
    </w:p>
    <w:p w14:paraId="4C5BF6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Павел Петрович.</w:t>
      </w:r>
    </w:p>
    <w:p w14:paraId="7F13F62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Кого из персонажей романа «Отцы и дети» вы могли бы назвать «маленьким человеком»?</w:t>
      </w:r>
    </w:p>
    <w:p w14:paraId="3BD85C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В.И. Базаров;</w:t>
      </w:r>
    </w:p>
    <w:p w14:paraId="764ED18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Н.П. Кирсанов;</w:t>
      </w:r>
    </w:p>
    <w:p w14:paraId="48C829B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Е.В. Базаров:</w:t>
      </w:r>
    </w:p>
    <w:p w14:paraId="41F522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другой персонаж романа.</w:t>
      </w:r>
    </w:p>
    <w:p w14:paraId="74274A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Узнайте героя романа по портретному описанию:</w:t>
      </w:r>
    </w:p>
    <w:p w14:paraId="2261CFD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«На вид ему было лет 45,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w:t>
      </w:r>
    </w:p>
    <w:p w14:paraId="1D6E4B2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Распределите персонажей соответственно их социальному положению:</w:t>
      </w:r>
    </w:p>
    <w:p w14:paraId="2B4538C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«эмансипе»                            А) Е. Базаров</w:t>
      </w:r>
    </w:p>
    <w:p w14:paraId="199F496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русский аристократ             Б) Кукшина</w:t>
      </w:r>
    </w:p>
    <w:p w14:paraId="0ED0204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полковой лекарь                     В) В.И. Базаров</w:t>
      </w:r>
    </w:p>
    <w:p w14:paraId="61741E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студент-барич                           Г) А.Н. Кирсанов</w:t>
      </w:r>
    </w:p>
    <w:p w14:paraId="3EB126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Д) студент-демократ                      Д) П.П. Кирсанов.</w:t>
      </w:r>
    </w:p>
    <w:p w14:paraId="2D30E0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Вставьте пропущенные слова:</w:t>
      </w:r>
    </w:p>
    <w:p w14:paraId="473175A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 Павел Петрович  помочил себе лоб одеколоном и закрыл глаза. Освещенная ярким светом, его красивая исхудалая голова лежала на белой подушке, как голова…..»</w:t>
      </w:r>
    </w:p>
    <w:p w14:paraId="4F7A8E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«Речь зашла об одном из соседских помещиков.  Дрянь….., - равнодушно заметил Базаров, который встречался с ним  в Петербурге».</w:t>
      </w:r>
    </w:p>
    <w:p w14:paraId="2BBFB5D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Действие романа происходило в …….году.</w:t>
      </w:r>
    </w:p>
    <w:p w14:paraId="74AF1D9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10. И.С. Тургенев писал: «Штука была бы неважная представить его (Базарова) – идеалом; а сделать его волком и все-таки оправдать его – это было бы трудно…»</w:t>
      </w:r>
    </w:p>
    <w:p w14:paraId="7D10188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Чего не хватило Базарову, чтобы стать идеалом?</w:t>
      </w:r>
    </w:p>
    <w:p w14:paraId="6D8AD7A0"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Б) Удалось ли автору оправдать своего героя? Если да, то в чем?</w:t>
      </w:r>
    </w:p>
    <w:p w14:paraId="027EFF74"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а(); 2(б); 3(г); 4(г); 5(Е,В, Базаров); 6(В.И. Базарова); 7(Павел Петрович Кирсанов); 8 а-б, б-д, в-в, г-г, д-а; 9 а(аристократа), б(аристократишко), в(1859).</w:t>
      </w:r>
    </w:p>
    <w:p w14:paraId="5D1AAF06" w14:textId="77777777" w:rsidR="006F3963" w:rsidRPr="00D5704F" w:rsidRDefault="006F3963" w:rsidP="00D5704F">
      <w:pPr>
        <w:widowControl w:val="0"/>
        <w:spacing w:after="0" w:line="240" w:lineRule="auto"/>
        <w:rPr>
          <w:rFonts w:ascii="Times New Roman" w:eastAsia="Calibri" w:hAnsi="Times New Roman"/>
          <w:b/>
          <w:bCs/>
          <w:sz w:val="24"/>
          <w:szCs w:val="24"/>
        </w:rPr>
      </w:pPr>
    </w:p>
    <w:p w14:paraId="63B967A0"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ФЕДОР</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МИХАЙЛОВИЧ ДОСТОЕВСКИЙ.</w:t>
      </w:r>
    </w:p>
    <w:p w14:paraId="5AC94BED" w14:textId="77777777" w:rsidR="007D7DDD" w:rsidRPr="00D5704F" w:rsidRDefault="00F01C63" w:rsidP="00D5704F">
      <w:pPr>
        <w:widowControl w:val="0"/>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ТЕСТ</w:t>
      </w:r>
      <w:r w:rsidR="007D7DDD" w:rsidRPr="00D5704F">
        <w:rPr>
          <w:rFonts w:ascii="Times New Roman" w:eastAsia="Calibri" w:hAnsi="Times New Roman"/>
          <w:b/>
          <w:bCs/>
          <w:sz w:val="24"/>
          <w:szCs w:val="24"/>
        </w:rPr>
        <w:t>.</w:t>
      </w:r>
      <w:r>
        <w:rPr>
          <w:rFonts w:ascii="Times New Roman" w:eastAsia="Calibri" w:hAnsi="Times New Roman"/>
          <w:b/>
          <w:bCs/>
          <w:sz w:val="24"/>
          <w:szCs w:val="24"/>
        </w:rPr>
        <w:t xml:space="preserve"> </w:t>
      </w:r>
      <w:r w:rsidR="007D7DDD" w:rsidRPr="00D5704F">
        <w:rPr>
          <w:rFonts w:ascii="Times New Roman" w:eastAsia="Calibri" w:hAnsi="Times New Roman"/>
          <w:b/>
          <w:bCs/>
          <w:sz w:val="24"/>
          <w:szCs w:val="24"/>
        </w:rPr>
        <w:t>Роман Ф.М. Достоевского «Преступление и наказание».</w:t>
      </w:r>
    </w:p>
    <w:p w14:paraId="7772A507"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0431E6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Раскольников совершил убийство старухи-процентщицы ради:</w:t>
      </w:r>
    </w:p>
    <w:p w14:paraId="0973A1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семьи Мармеладовых;</w:t>
      </w:r>
    </w:p>
    <w:p w14:paraId="340D61E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матери и сестры;</w:t>
      </w:r>
    </w:p>
    <w:p w14:paraId="0072AE4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оправдания своей теории.</w:t>
      </w:r>
    </w:p>
    <w:p w14:paraId="4A94597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героя по портрету: « Девушка лет 18, худенькая, но довольно хорошенькая блондинка, с замечательными голубыми глазами… выражение лица такое доброе и простодушное, что невольно привлекало к ней».</w:t>
      </w:r>
    </w:p>
    <w:p w14:paraId="383A1B1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Дуня Раскольникова;</w:t>
      </w:r>
    </w:p>
    <w:p w14:paraId="282EA2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Соня Мармеладова;</w:t>
      </w:r>
    </w:p>
    <w:p w14:paraId="200C36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девушка на мосту.</w:t>
      </w:r>
    </w:p>
    <w:p w14:paraId="0F825C5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В ком Раскольников «убедился как в самом пустейшем и ничтожнейшем злодее в мире»?</w:t>
      </w:r>
    </w:p>
    <w:p w14:paraId="171CC0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Свидригайлове?</w:t>
      </w:r>
    </w:p>
    <w:p w14:paraId="4513F0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 Лебезятникове?</w:t>
      </w:r>
    </w:p>
    <w:p w14:paraId="290649E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 Лужине?</w:t>
      </w:r>
    </w:p>
    <w:p w14:paraId="714D66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Кому принадлежат комнаты?</w:t>
      </w:r>
    </w:p>
    <w:p w14:paraId="4154B41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Это была большая комната, но чрезвычайно низкая…походила как будто на сарай, имела угол, ужасно острый; другой же угол был слишком безобразно тупой. Желтоватые, </w:t>
      </w:r>
      <w:r w:rsidRPr="00D5704F">
        <w:rPr>
          <w:rFonts w:ascii="Times New Roman" w:eastAsia="Calibri" w:hAnsi="Times New Roman"/>
          <w:bCs/>
          <w:sz w:val="24"/>
          <w:szCs w:val="24"/>
        </w:rPr>
        <w:lastRenderedPageBreak/>
        <w:t>обшмыганные обои почернели по всем углам.</w:t>
      </w:r>
    </w:p>
    <w:p w14:paraId="698DD2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Мебель, вся очень старая и из желтого дерева, состояла из дивана с огромною выгнотою деревянною спинкою, круглого стола овальной формы…туалете с зеркальцем в простенке, стульев по стенам да двух-трех грошовых картинок в желтых рамках, изображавших немнецких барышень с птицами в руках.</w:t>
      </w:r>
    </w:p>
    <w:p w14:paraId="00E303D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Это была крошечная клетушка, шагов шесть длиной, имевшая самый жалкий вид с своими желтенькими, пыльными и всюду отставшими от стены обоями…</w:t>
      </w:r>
    </w:p>
    <w:p w14:paraId="2016BB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Алене Ивановне;</w:t>
      </w:r>
    </w:p>
    <w:p w14:paraId="23201AA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Соне;</w:t>
      </w:r>
    </w:p>
    <w:p w14:paraId="21ABAC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Раскольникову.</w:t>
      </w:r>
    </w:p>
    <w:p w14:paraId="51FB4C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какого момента начинается наказание Раскольникова:</w:t>
      </w:r>
    </w:p>
    <w:p w14:paraId="30A0A3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до убийства;</w:t>
      </w:r>
    </w:p>
    <w:p w14:paraId="1D9A92F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после убийства;</w:t>
      </w:r>
    </w:p>
    <w:p w14:paraId="4E05D92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на каторге.</w:t>
      </w:r>
    </w:p>
    <w:p w14:paraId="5167FCC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6. Кто из героев романа по профессии юристы? </w:t>
      </w:r>
    </w:p>
    <w:p w14:paraId="1D58B80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Порфирий Петрович;</w:t>
      </w:r>
    </w:p>
    <w:p w14:paraId="6F97DF2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Заметов;</w:t>
      </w:r>
    </w:p>
    <w:p w14:paraId="3059688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Лужин.</w:t>
      </w:r>
    </w:p>
    <w:p w14:paraId="710C29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Литературовед Б. Кузнецов пишет: «Произведения Достоевского полны действия, но, в сущности, это действие – эксперимент…»</w:t>
      </w:r>
    </w:p>
    <w:p w14:paraId="7AA517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 вы думаете, справедливы ли эти слова по отношению к роману «Преступление и наказание»? Аргументируйте свой ответ.</w:t>
      </w:r>
    </w:p>
    <w:p w14:paraId="2A7D648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Можете вы согласиться с тем, что в романе Достоевского действие носит характер эксперимента? Если да, то над кем или чем производят эксперименты?</w:t>
      </w:r>
    </w:p>
    <w:p w14:paraId="2785AB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Режиссер фильма по роману «Преступление и наказание» Лев Кулиджанов говорит: «История Раскольникова – это история заблудшей души. Это развеянный миф о «сверхчеловеке», об избранных, которым все дозволено».</w:t>
      </w:r>
    </w:p>
    <w:p w14:paraId="4E0FBEB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Вы можете согласиться с тем, что Раскольников – «заблудшая душа»? Если да, то каковы причины такого превращения героя?</w:t>
      </w:r>
    </w:p>
    <w:p w14:paraId="4D1414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Вы можете согласиться с тем, что история Раскольникова – развеянный миф о «сверхчеловеке»?</w:t>
      </w:r>
    </w:p>
    <w:p w14:paraId="166BD76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«Раскольников, в отличие от Наполеона, думал оправдать пролитую кровь…» (Кирпотин В.Л.)</w:t>
      </w:r>
    </w:p>
    <w:p w14:paraId="423418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 чем связано и насколько логично появление Наполеона в романе?</w:t>
      </w:r>
    </w:p>
    <w:p w14:paraId="639852B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Как и чем хотел оправдать Раскольников пролитую им кровь? Удается ли это, на ваш взгляд, герою?</w:t>
      </w:r>
    </w:p>
    <w:p w14:paraId="65AB5FD9"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 (б); 3 (а); 4 а(2), б(1), в(3); 5(а); 6(б).</w:t>
      </w:r>
    </w:p>
    <w:p w14:paraId="7A88E856" w14:textId="77777777" w:rsidR="007D7DDD" w:rsidRPr="00D5704F" w:rsidRDefault="007D7DDD" w:rsidP="00D5704F">
      <w:pPr>
        <w:widowControl w:val="0"/>
        <w:spacing w:after="0" w:line="240" w:lineRule="auto"/>
        <w:rPr>
          <w:rFonts w:ascii="Times New Roman" w:eastAsia="Calibri" w:hAnsi="Times New Roman"/>
          <w:b/>
          <w:bCs/>
          <w:sz w:val="24"/>
          <w:szCs w:val="24"/>
        </w:rPr>
      </w:pPr>
    </w:p>
    <w:p w14:paraId="714629A5"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sz w:val="24"/>
          <w:szCs w:val="24"/>
        </w:rPr>
        <w:t>2 Вариант:</w:t>
      </w:r>
    </w:p>
    <w:p w14:paraId="2BB889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Теория целых кафтанов принадлежит :</w:t>
      </w:r>
    </w:p>
    <w:p w14:paraId="6176C5F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Раскольникову;</w:t>
      </w:r>
    </w:p>
    <w:p w14:paraId="2494E9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Лебезятникову;</w:t>
      </w:r>
    </w:p>
    <w:p w14:paraId="7FD72E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Лужину;</w:t>
      </w:r>
    </w:p>
    <w:p w14:paraId="7D0CC7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Свидригайлову.</w:t>
      </w:r>
    </w:p>
    <w:p w14:paraId="6E48FCF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героя по портрету: «Это был человек лет 35, росту ниже среднего, полный и даже с брюшком, выбритый, без усов и без бакенбард, с плотно выстреженными  волосами на большой круглой голове…Пухлое, круглое и немного курносое лицо его было цвета больного, темно-желтого, но довольно бодрое и насмешливое».</w:t>
      </w:r>
    </w:p>
    <w:p w14:paraId="011CB8B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Заметов;</w:t>
      </w:r>
    </w:p>
    <w:p w14:paraId="45E808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Разумихин;</w:t>
      </w:r>
    </w:p>
    <w:p w14:paraId="71ADEC6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Лужин</w:t>
      </w:r>
    </w:p>
    <w:p w14:paraId="3853724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3. Кто о Раскольникове отзывается так: «Я вас во всяком случае за человека </w:t>
      </w:r>
      <w:r w:rsidRPr="00D5704F">
        <w:rPr>
          <w:rFonts w:ascii="Times New Roman" w:eastAsia="Calibri" w:hAnsi="Times New Roman"/>
          <w:bCs/>
          <w:sz w:val="24"/>
          <w:szCs w:val="24"/>
        </w:rPr>
        <w:lastRenderedPageBreak/>
        <w:t>наиблагороднейшего почитаю-с, и даже с зачатками великодушия-с, хоть и не согласен с вами во всех убеждениях ваших»?</w:t>
      </w:r>
    </w:p>
    <w:p w14:paraId="7453EAA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А)Дмитрий Прокофьич;</w:t>
      </w:r>
    </w:p>
    <w:p w14:paraId="525CFE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Порфирий Петрович;</w:t>
      </w:r>
    </w:p>
    <w:p w14:paraId="549690D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Петр Петрович.</w:t>
      </w:r>
    </w:p>
    <w:p w14:paraId="2F3F99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О ком идет речь: «Оба сидели рядом, грустные и убитые, как бы после бури, выброшенные на берег одни. Он…чувствовал, как много на нем было ее любви, и странно, ему стало вдруг тяжело и больно, что его так любят…»</w:t>
      </w:r>
    </w:p>
    <w:p w14:paraId="35F5127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Раскольников и Соня;</w:t>
      </w:r>
    </w:p>
    <w:p w14:paraId="15D372A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Свидригайлов и Марфа Петровна;</w:t>
      </w:r>
    </w:p>
    <w:p w14:paraId="6BE1FB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Разумихин и Дуня.</w:t>
      </w:r>
    </w:p>
    <w:p w14:paraId="578CB6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 какого момента начинается преступление Раскольникова?</w:t>
      </w:r>
    </w:p>
    <w:p w14:paraId="4C3F89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до убийства;</w:t>
      </w:r>
    </w:p>
    <w:p w14:paraId="3C91AB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во время убийства;</w:t>
      </w:r>
    </w:p>
    <w:p w14:paraId="3B6899E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после убийства.</w:t>
      </w:r>
    </w:p>
    <w:p w14:paraId="36E521D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Вставьте недостающие слова: «Я не тебе поклонился, я……..поклонился», как -то дико произнес он».</w:t>
      </w:r>
    </w:p>
    <w:p w14:paraId="0F4EFBD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всем страдающим женщинам;</w:t>
      </w:r>
    </w:p>
    <w:p w14:paraId="641F067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всему страдающему человечеству;</w:t>
      </w:r>
    </w:p>
    <w:p w14:paraId="1548145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всем обиженным.</w:t>
      </w:r>
    </w:p>
    <w:p w14:paraId="09422DC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Исследователь Кожинов В.В. пишет: «И каморка, похожая…на шкаф и гроб, тоже пройдет через роман как необходимое художественное обстоятельство действия, вливающееся в общий смысл романа».</w:t>
      </w:r>
    </w:p>
    <w:p w14:paraId="4AE2AD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 вы думаете, что подчеркивается сравнением комнаты, где жил Раскольников, со шкафом и гробом?</w:t>
      </w:r>
    </w:p>
    <w:p w14:paraId="751FD2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Можете ли вы согласиться с мыслью литературоведа о том, что эта деталь влияет на раскрытие общего смысла романа?</w:t>
      </w:r>
    </w:p>
    <w:p w14:paraId="60DEE6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Режиссер фильма по роману «Преступление и наказание» Лев Кулиджанов убежден в том, что «глубоко ошибаются те, которые считают, что обращаться к Достоевскому – значит оглядываться в прошлое».</w:t>
      </w:r>
    </w:p>
    <w:p w14:paraId="6245B7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Каким предстает «прошлое», его люди и идеи в романе?</w:t>
      </w:r>
    </w:p>
    <w:p w14:paraId="27A510D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Можете ли вы согласиться с утверждением Кулиджанова?  Аргументируйте свой ответ.</w:t>
      </w:r>
    </w:p>
    <w:p w14:paraId="0284C9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9. Писатель Мережковский считал, что в «Преступлении и наказании» Достоевский ставит вопрос: «Спасет ли пролитая кровь?»</w:t>
      </w:r>
    </w:p>
    <w:p w14:paraId="3B20C3B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Можете ли вы согласиться, что такой вопрос поставлен Достоевским?</w:t>
      </w:r>
    </w:p>
    <w:p w14:paraId="730244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Аргументируйте свой ответ.</w:t>
      </w:r>
    </w:p>
    <w:p w14:paraId="3911FDA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 каком, на ваш взгляд, спасении может идти речь в связи с романом «Преступление и наказание»?</w:t>
      </w:r>
    </w:p>
    <w:p w14:paraId="023D21A0"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1(б); 2(а); 3(б); 4(а); 5(а); 6(б).</w:t>
      </w:r>
    </w:p>
    <w:p w14:paraId="7E3FB9CF" w14:textId="77777777" w:rsidR="00F01C63" w:rsidRDefault="00F01C63" w:rsidP="00F01C63">
      <w:pPr>
        <w:widowControl w:val="0"/>
        <w:spacing w:after="0" w:line="240" w:lineRule="auto"/>
        <w:jc w:val="center"/>
        <w:rPr>
          <w:rFonts w:ascii="Times New Roman" w:eastAsia="Calibri" w:hAnsi="Times New Roman"/>
          <w:b/>
          <w:bCs/>
          <w:sz w:val="24"/>
          <w:szCs w:val="24"/>
        </w:rPr>
      </w:pPr>
    </w:p>
    <w:p w14:paraId="6DC82D5D"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ЛЕВ</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НИКОЛАЕВИЧ</w:t>
      </w:r>
      <w:r w:rsidR="00F01C63">
        <w:rPr>
          <w:rFonts w:ascii="Times New Roman" w:eastAsia="Calibri" w:hAnsi="Times New Roman"/>
          <w:b/>
          <w:bCs/>
          <w:sz w:val="24"/>
          <w:szCs w:val="24"/>
        </w:rPr>
        <w:t xml:space="preserve"> </w:t>
      </w:r>
      <w:r w:rsidRPr="00D5704F">
        <w:rPr>
          <w:rFonts w:ascii="Times New Roman" w:eastAsia="Calibri" w:hAnsi="Times New Roman"/>
          <w:b/>
          <w:bCs/>
          <w:sz w:val="24"/>
          <w:szCs w:val="24"/>
        </w:rPr>
        <w:t>ТОЛСТОЙ,</w:t>
      </w:r>
    </w:p>
    <w:p w14:paraId="33814099"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«ВОЙНА И МИР».  ТЕСТ.</w:t>
      </w:r>
    </w:p>
    <w:p w14:paraId="0097F225"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603130A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 чем состоит смысл заглавия романа?</w:t>
      </w:r>
    </w:p>
    <w:p w14:paraId="5A23A3B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изображение  сцен войны и мирной жизни героев;</w:t>
      </w:r>
    </w:p>
    <w:p w14:paraId="244CD2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рассказ о военных действиях, сменяющихся победой и миром;</w:t>
      </w:r>
    </w:p>
    <w:p w14:paraId="3237B14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война и мир – два противоположных понимания жизни.</w:t>
      </w:r>
    </w:p>
    <w:p w14:paraId="1D9933D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Какое значение на пути исканий князя Андрея имело его ранение на поле Аустерлица?</w:t>
      </w:r>
    </w:p>
    <w:p w14:paraId="196644F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пришел к пониманию Бога;</w:t>
      </w:r>
    </w:p>
    <w:p w14:paraId="036FFE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понял, что стремление к славе суетно и ничтожно;</w:t>
      </w:r>
    </w:p>
    <w:p w14:paraId="7A859D7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пересмотрел свои представления о смысле человеческой жизни;</w:t>
      </w:r>
    </w:p>
    <w:p w14:paraId="72F615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пережил разочарование в своем кумире.</w:t>
      </w:r>
    </w:p>
    <w:p w14:paraId="659175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3. С какой целью Л. Толстой вводит в роман образ купца Ферапонтова?</w:t>
      </w:r>
    </w:p>
    <w:p w14:paraId="185D2AD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осудить скупость и бездеятельность купца;</w:t>
      </w:r>
    </w:p>
    <w:p w14:paraId="4942747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подчеркнуть глубину чувства патриотизма, охватившего народ;</w:t>
      </w:r>
    </w:p>
    <w:p w14:paraId="157BEA8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показать типичность купеческого сословия.</w:t>
      </w:r>
    </w:p>
    <w:p w14:paraId="4DE208D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Почему князь Андрей решил отложить свадьбу с Наташей Ростовой?</w:t>
      </w:r>
    </w:p>
    <w:p w14:paraId="73796C2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не хотел осложнять отношения с отцом;</w:t>
      </w:r>
    </w:p>
    <w:p w14:paraId="1437FF4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хотел проверить Наташу;</w:t>
      </w:r>
    </w:p>
    <w:p w14:paraId="4348DCE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не был способен принять окончательное решение;</w:t>
      </w:r>
    </w:p>
    <w:p w14:paraId="5D4F2D6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не сумел до конца понять Наташу.</w:t>
      </w:r>
    </w:p>
    <w:p w14:paraId="418ED8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Почему Пьер вызвал Долохова на дуэль?</w:t>
      </w:r>
    </w:p>
    <w:p w14:paraId="202437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стремился защитить поруганную честь жены;</w:t>
      </w:r>
    </w:p>
    <w:p w14:paraId="28709B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боялся показаться смешным в глазах света?</w:t>
      </w:r>
    </w:p>
    <w:p w14:paraId="0305DF9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отстаивал свое человеческое достоинство;</w:t>
      </w:r>
    </w:p>
    <w:p w14:paraId="135E4C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в гневе принял опрометчивое решение.</w:t>
      </w:r>
    </w:p>
    <w:p w14:paraId="23A7363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Какова роль пейзажа в описании сражения?</w:t>
      </w:r>
    </w:p>
    <w:p w14:paraId="60D7981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более точно передать обстановку боя;</w:t>
      </w:r>
    </w:p>
    <w:p w14:paraId="49F1DE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показать красоту мироздания в противоречии с войной;</w:t>
      </w:r>
    </w:p>
    <w:p w14:paraId="5EEA222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подчеркнуть, что мысли Пьера созвучны голосу природы;</w:t>
      </w:r>
    </w:p>
    <w:p w14:paraId="572D78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показать абсурдность войны.</w:t>
      </w:r>
    </w:p>
    <w:p w14:paraId="06693F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Почему сцена в Филях показана через восприятие девочки Малаши?</w:t>
      </w:r>
    </w:p>
    <w:p w14:paraId="0EBBBE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оригинальный, нетрадиционный взгляд на историческое событие;</w:t>
      </w:r>
    </w:p>
    <w:p w14:paraId="538A6C6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следование исторической правде;</w:t>
      </w:r>
    </w:p>
    <w:p w14:paraId="006EBB2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безыскусность детского взгляда;</w:t>
      </w:r>
    </w:p>
    <w:p w14:paraId="330EEF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Л. Толстой очень любил детей,</w:t>
      </w:r>
    </w:p>
    <w:p w14:paraId="5F10B3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«…французский язык прежде всего представляется Толстому языком красивой фразы и искусственной позы…»</w:t>
      </w:r>
    </w:p>
    <w:p w14:paraId="1EC238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каких случаях Толстой использует французский язык? Кто из героев романа чаще всего обращается к французской речи?</w:t>
      </w:r>
    </w:p>
    <w:p w14:paraId="1BEC71DC"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Б) Действительно ли французский в романе является  «языком красивой фразы и искусственной позы…»?</w:t>
      </w:r>
    </w:p>
    <w:p w14:paraId="58D8CE6D"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2(в); 3(б); 4(б); 5(а); 6(в);7(в).</w:t>
      </w:r>
    </w:p>
    <w:p w14:paraId="10740CB5"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4F183ED0"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702EA1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Система образов романа полярно расколота. Каковы основные принципы деления героев на «любимых» и «нелюбимых»?</w:t>
      </w:r>
    </w:p>
    <w:p w14:paraId="47EB3A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роль в истории;</w:t>
      </w:r>
    </w:p>
    <w:p w14:paraId="262E6A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простота и естественность;</w:t>
      </w:r>
    </w:p>
    <w:p w14:paraId="5DA577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стремление к самоутверждению;</w:t>
      </w:r>
    </w:p>
    <w:p w14:paraId="2FE5C90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способность к самоусовершенствованию, к осознанию своих ошибок;</w:t>
      </w:r>
    </w:p>
    <w:p w14:paraId="1D5F05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истинный патриотизм.</w:t>
      </w:r>
    </w:p>
    <w:p w14:paraId="615C99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Что было причиной стремления князя Андрея на войну в 1805 году?</w:t>
      </w:r>
    </w:p>
    <w:p w14:paraId="387E39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приобрести опыт в боевых действиях;</w:t>
      </w:r>
    </w:p>
    <w:p w14:paraId="5D6C4F8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оставить наскучивший высший свет;</w:t>
      </w:r>
    </w:p>
    <w:p w14:paraId="1F33A93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найти свой Тулон и прославиться;</w:t>
      </w:r>
    </w:p>
    <w:p w14:paraId="1BF04FA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продвинуться по службе.</w:t>
      </w:r>
    </w:p>
    <w:p w14:paraId="6D2D2A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Почему князь Андрей не вызвал А. Курагина на дуэль письменно, а искал личной встречи с ним?</w:t>
      </w:r>
    </w:p>
    <w:p w14:paraId="78B2901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он презирал этого человека;</w:t>
      </w:r>
    </w:p>
    <w:p w14:paraId="754E56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Б) не хотел компрометировать Наташу; </w:t>
      </w:r>
    </w:p>
    <w:p w14:paraId="5953F4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стремился сохранить уважение к себе;</w:t>
      </w:r>
    </w:p>
    <w:p w14:paraId="04D577F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хотел расспросить Курагина о замысле похищения.</w:t>
      </w:r>
    </w:p>
    <w:p w14:paraId="0C68A5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Что открывается князю Андрею перед смертью?</w:t>
      </w:r>
    </w:p>
    <w:p w14:paraId="259C97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А) идея всепрощения;</w:t>
      </w:r>
    </w:p>
    <w:p w14:paraId="0374DA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идея непротивления злу насилием;</w:t>
      </w:r>
    </w:p>
    <w:p w14:paraId="34DE737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смысл  жизни;</w:t>
      </w:r>
    </w:p>
    <w:p w14:paraId="54FFE2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понятие об истинной любви.</w:t>
      </w:r>
    </w:p>
    <w:p w14:paraId="7797015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Почему Л.Н. Толстой изображает Бородинское сражение через восприятие Пьера?</w:t>
      </w:r>
    </w:p>
    <w:p w14:paraId="771C70B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Пьер – человек невоенный, и его восприятие сражения более объективно;</w:t>
      </w:r>
    </w:p>
    <w:p w14:paraId="191D79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это необходимо для развития характера Пьера;</w:t>
      </w:r>
    </w:p>
    <w:p w14:paraId="1ADA167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для автора важно показать состояние человека в экстремальной ситуации.</w:t>
      </w:r>
    </w:p>
    <w:p w14:paraId="3B9BB52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 чем смысл образа Платона Каратаева?</w:t>
      </w:r>
    </w:p>
    <w:p w14:paraId="5F80A9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передает философские и христианские взгляды автора;</w:t>
      </w:r>
    </w:p>
    <w:p w14:paraId="65E601C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помогает Пьеру вернуться к жизни после душевного краха;</w:t>
      </w:r>
    </w:p>
    <w:p w14:paraId="43DFFDF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образ – идея, «эмблема истины», «мера простоты и правды»;</w:t>
      </w:r>
    </w:p>
    <w:p w14:paraId="032008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показать разнообразие крестьянских характеров.</w:t>
      </w:r>
    </w:p>
    <w:p w14:paraId="7EEE95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В чем заключается основной принцип психологизма Л.Н. Толстого?</w:t>
      </w:r>
    </w:p>
    <w:p w14:paraId="21E0CF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«принцип айсберга» - тайный психологизм;</w:t>
      </w:r>
    </w:p>
    <w:p w14:paraId="4894DA6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изображение изменения внутреннего мира героев в экстремальных ситуациях;</w:t>
      </w:r>
    </w:p>
    <w:p w14:paraId="118BD3E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«диалектика души» - т. е. изображение внутреннего мира героя в развитии;</w:t>
      </w:r>
    </w:p>
    <w:p w14:paraId="3C4CEB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изображение детали как отражение внутреннего мира человека.</w:t>
      </w:r>
    </w:p>
    <w:p w14:paraId="6DF962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«Не было Наташи Ростовой, явился Толстой и создал ее в «Войне и мире» (А.С. Серафимович).</w:t>
      </w:r>
    </w:p>
    <w:p w14:paraId="133ED3C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Как вы думаете, что заставило писателя в книге о важнейших исторических событиях так много внимания уделить судьбе героини?</w:t>
      </w:r>
    </w:p>
    <w:p w14:paraId="6C4EBB2D"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Б) Что, по вашему мнению, хотел подчеркнуть Серафимович словами о «явлении» Толстого и «создании» Наташи Ростовой?</w:t>
      </w:r>
    </w:p>
    <w:p w14:paraId="236F974C"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 Эталон ответов: </w:t>
      </w:r>
      <w:r w:rsidRPr="00D5704F">
        <w:rPr>
          <w:rFonts w:ascii="Times New Roman" w:eastAsia="Calibri" w:hAnsi="Times New Roman"/>
          <w:bCs/>
          <w:i/>
          <w:sz w:val="24"/>
          <w:szCs w:val="24"/>
        </w:rPr>
        <w:t>1(б, в, г); 2(в);3(б); 4(а); 5(а); 6(б); 7(в).</w:t>
      </w:r>
    </w:p>
    <w:p w14:paraId="0B0C1275" w14:textId="77777777" w:rsidR="00F01C63" w:rsidRDefault="00F01C63" w:rsidP="00D5704F">
      <w:pPr>
        <w:widowControl w:val="0"/>
        <w:spacing w:after="0" w:line="240" w:lineRule="auto"/>
        <w:rPr>
          <w:rFonts w:ascii="Times New Roman" w:eastAsia="Calibri" w:hAnsi="Times New Roman"/>
          <w:b/>
          <w:bCs/>
          <w:sz w:val="24"/>
          <w:szCs w:val="24"/>
        </w:rPr>
      </w:pPr>
    </w:p>
    <w:p w14:paraId="692CCFCB"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r w:rsidR="00F01C63">
        <w:rPr>
          <w:rFonts w:ascii="Times New Roman" w:eastAsia="Calibri" w:hAnsi="Times New Roman"/>
          <w:b/>
          <w:bCs/>
          <w:sz w:val="24"/>
          <w:szCs w:val="24"/>
        </w:rPr>
        <w:t xml:space="preserve"> ПО ТВОРЧЕСТВУ И.БУНИНА И </w:t>
      </w:r>
      <w:r w:rsidRPr="00D5704F">
        <w:rPr>
          <w:rFonts w:ascii="Times New Roman" w:eastAsia="Calibri" w:hAnsi="Times New Roman"/>
          <w:b/>
          <w:bCs/>
          <w:sz w:val="24"/>
          <w:szCs w:val="24"/>
        </w:rPr>
        <w:t>А.КУПРИНА.</w:t>
      </w:r>
    </w:p>
    <w:p w14:paraId="772C8EE9"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1 Вариант:</w:t>
      </w:r>
    </w:p>
    <w:p w14:paraId="03737DA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Кому из русских писателей начала прошлого века была присуждена Нобелевская премия?</w:t>
      </w:r>
    </w:p>
    <w:p w14:paraId="00A73C1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 Блоку;</w:t>
      </w:r>
    </w:p>
    <w:p w14:paraId="2AB822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 Куприну;</w:t>
      </w:r>
    </w:p>
    <w:p w14:paraId="7521CF1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 Чехову;</w:t>
      </w:r>
    </w:p>
    <w:p w14:paraId="2D13AD7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И. Бунину.</w:t>
      </w:r>
    </w:p>
    <w:p w14:paraId="66F3991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2.Узнайте персонажа А. Куприна по портретному описанию: «…тучный, высокий, серебряный старец… У него было большое, грубое, красное лицо с мясистым носом…, чуть-чуть презрительным выражением в прищуренных глазах, расположенных лучистыми полукругами…»</w:t>
      </w:r>
    </w:p>
    <w:p w14:paraId="2A4594F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Узнайте персонажа рассказа И. Бунина: «…Он был твердо уверен, что имеет полное право на отдых, на удовольствия, на путешествие во всех отношениях отличное…»</w:t>
      </w:r>
    </w:p>
    <w:p w14:paraId="4A6FF69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 каких произведениях русских писателей мы встречались с темой «маленького человека»? Перечислите героев этих произведений. Можно ли отнести к той же проблематике рассказ «Гранатовый браслет»?</w:t>
      </w:r>
    </w:p>
    <w:p w14:paraId="445396D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Каким образом в рассказе И. Бунина «Господин из Сан-Франциско» показаны полное ничтожество и безликость существа главного героя?</w:t>
      </w:r>
    </w:p>
    <w:p w14:paraId="55CE4803"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Эталон ответов:</w:t>
      </w:r>
      <w:r w:rsidRPr="00D5704F">
        <w:rPr>
          <w:rFonts w:ascii="Times New Roman" w:eastAsia="Calibri" w:hAnsi="Times New Roman"/>
          <w:bCs/>
          <w:i/>
          <w:sz w:val="24"/>
          <w:szCs w:val="24"/>
        </w:rPr>
        <w:t>1(г); 2(генерал Аносов, «Гранатовый браслет»); 3(господин из Сан-Франциско).</w:t>
      </w:r>
    </w:p>
    <w:p w14:paraId="65AD84BD"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4CCA24D8"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01F458A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Кто из русских писателей начала прошлого века получил известность как переводчик зарубежной классики?</w:t>
      </w:r>
    </w:p>
    <w:p w14:paraId="15FA8F0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 Горький;</w:t>
      </w:r>
    </w:p>
    <w:p w14:paraId="484E09D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 Бунин;</w:t>
      </w:r>
    </w:p>
    <w:p w14:paraId="74DD399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В) А. Куприн;</w:t>
      </w:r>
    </w:p>
    <w:p w14:paraId="65F7AC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Л. Андреев.</w:t>
      </w:r>
    </w:p>
    <w:p w14:paraId="699CBA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Узнайте персонажа рассказа А, Куприна по портретному описанию: «… Оригинальную красоту ее лица… нельзя было позабыть… Прелесть его (лица) заключалась в этих больших, блестящих, темных глазах, которым тонкие, надломленные посредине брови придавали оттенок лукавства, властности и наивности…»</w:t>
      </w:r>
    </w:p>
    <w:p w14:paraId="3CA093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Узнайте персонажа рассказа И. Бунина: «… Без всяких ее забот и усилий и как-то незаметно пришло к ней все то, что так отличало ее в последние два года из всей гимназии, - изящество, нарядность, ловкость, ясный блеск  в глазах…»</w:t>
      </w:r>
    </w:p>
    <w:p w14:paraId="7749F55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Что вы скажете о жанре мелодрамы и о сути конфликта мелодраматических произведений? Можно ли отнести рассказ «Гранатовый браслет» к жанру мелодрамы и почему?</w:t>
      </w:r>
    </w:p>
    <w:p w14:paraId="6B57133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«Горе тебе, Вавилон, город крепкий!» - как вы думаете, насколько отразилась идея этих страшных слов из Апокалипсиса в рассказе И. Бунина «Господин из Сан-Франциско»?</w:t>
      </w:r>
    </w:p>
    <w:p w14:paraId="0689907C"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1(б); 2(Олеся, «Олеся»); 3(господин из Сан-Франциско).</w:t>
      </w:r>
    </w:p>
    <w:p w14:paraId="667894A0" w14:textId="77777777" w:rsidR="00F01C63" w:rsidRDefault="00F01C63" w:rsidP="00D5704F">
      <w:pPr>
        <w:widowControl w:val="0"/>
        <w:spacing w:after="0" w:line="240" w:lineRule="auto"/>
        <w:rPr>
          <w:rFonts w:ascii="Times New Roman" w:eastAsia="Calibri" w:hAnsi="Times New Roman"/>
          <w:b/>
          <w:bCs/>
          <w:sz w:val="24"/>
          <w:szCs w:val="24"/>
        </w:rPr>
      </w:pPr>
    </w:p>
    <w:p w14:paraId="3AEAA514"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56CBB9C5"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Н.С. Гумилева.</w:t>
      </w:r>
    </w:p>
    <w:p w14:paraId="60A29BAC"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593AFEE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поэтическому направлению принадлежит творчество Н. Гумилева?</w:t>
      </w:r>
    </w:p>
    <w:p w14:paraId="4751F9E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футуризм;</w:t>
      </w:r>
    </w:p>
    <w:p w14:paraId="2EEDC54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акмеизм;</w:t>
      </w:r>
    </w:p>
    <w:p w14:paraId="72B6EA6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имажинизм;</w:t>
      </w:r>
    </w:p>
    <w:p w14:paraId="6E4B133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символизм.</w:t>
      </w:r>
    </w:p>
    <w:p w14:paraId="512CD5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Дайте определение акмеизму.</w:t>
      </w:r>
    </w:p>
    <w:p w14:paraId="4005D7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Кто вместе с Н. Гумилевым руководил «Цехом поэтов»?</w:t>
      </w:r>
    </w:p>
    <w:p w14:paraId="3B2635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традиции русской литературы развивает акмеизм.</w:t>
      </w:r>
    </w:p>
    <w:p w14:paraId="43F1BFA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 вы понимаете высказывание С. Городецкого: « Борьба между акмеизмом и символизмом…. Есть прежде всего борьба за этот мир, звучащий, красочный, имеющий формы, вес и время…»</w:t>
      </w:r>
    </w:p>
    <w:p w14:paraId="2C52C2A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Согласны ли вы с мнением литературоведа В.М. Жирмунского: «Гумилев не воплощает … душевной напряженности… в лирической песне, непосредственно отражающей эмоциональность поэта. Его стихи бедны эмоциональным и музыкальным содержанием; он редко говорит о переживаниях интимных и личных, как большинство поэтов «Гиперборея», он избегает лирики любви и лирики природы, слишком индивидуальных признаний и слишком тяжелого самоуглубления». Обоснуйте свое мнение.</w:t>
      </w:r>
    </w:p>
    <w:p w14:paraId="7E02A8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 ком из поэтов сказано С. Городецким:</w:t>
      </w:r>
    </w:p>
    <w:p w14:paraId="4704786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 верит в вес, он чтит пространство,</w:t>
      </w:r>
    </w:p>
    <w:p w14:paraId="118BC5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 нежно любит матерьял,</w:t>
      </w:r>
    </w:p>
    <w:p w14:paraId="3A2022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 вещества не укорял</w:t>
      </w:r>
    </w:p>
    <w:p w14:paraId="7DE244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За медленность и постоянство.</w:t>
      </w:r>
    </w:p>
    <w:p w14:paraId="6C65A6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Строфы послушную квадригу</w:t>
      </w:r>
    </w:p>
    <w:p w14:paraId="12AFCE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Он любит – буйно разогнав – </w:t>
      </w:r>
    </w:p>
    <w:p w14:paraId="7D8ABD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Остановить. И в том он прав,</w:t>
      </w:r>
    </w:p>
    <w:p w14:paraId="4EA74E1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Что в вечности покорен мигу.</w:t>
      </w:r>
    </w:p>
    <w:p w14:paraId="036C2878"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67594215"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66490C3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1.Что такое «адамизм»?</w:t>
      </w:r>
    </w:p>
    <w:p w14:paraId="1B65E1F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Назовите литературное объединение, которым руководил Н. Гумилев?</w:t>
      </w:r>
    </w:p>
    <w:p w14:paraId="2E996C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Кто из поэтов не принадлежал к акмеизму:</w:t>
      </w:r>
    </w:p>
    <w:p w14:paraId="4EEE2DA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А.А. Ахматова;</w:t>
      </w:r>
    </w:p>
    <w:p w14:paraId="225993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К.Д. Бальмонт;</w:t>
      </w:r>
    </w:p>
    <w:p w14:paraId="618C5FB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В) О.Э. Мандельштам;</w:t>
      </w:r>
    </w:p>
    <w:p w14:paraId="61408B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Г. Иванов.</w:t>
      </w:r>
    </w:p>
    <w:p w14:paraId="04378B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Кто написал декларацию «Некоторыетечения в современной русской поэзии?</w:t>
      </w:r>
    </w:p>
    <w:p w14:paraId="61DD52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Каков смысл названия цикла Н. Гумилева «Капитаы»?</w:t>
      </w:r>
    </w:p>
    <w:p w14:paraId="02AD132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 статье «Преодолевшие символизм» литературовед В.М. Жирмунский пишет о Н. Гумилеве: «Для выражения своего настроения он создает объективный мир зрительных образов, напряженных и ярких, он вводит в свои стихи повествовательный элемент и придает им характер полуэпический – балладную форму». Приведите примеры из произведений Н. Гумилева, подтверждающие эту точку зрения.</w:t>
      </w:r>
    </w:p>
    <w:p w14:paraId="44C3709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О чьих подвигах пишет С. Городецкий?</w:t>
      </w:r>
    </w:p>
    <w:p w14:paraId="18C333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Назвать, узнать, сорвать покровы</w:t>
      </w:r>
    </w:p>
    <w:p w14:paraId="1388E8F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И праздных тайн, и ветхой мглы – </w:t>
      </w:r>
    </w:p>
    <w:p w14:paraId="065EDE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Вот первый подвиг. Подвиг новый – </w:t>
      </w:r>
    </w:p>
    <w:p w14:paraId="0095E4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Живой земле пропеть хвалы.</w:t>
      </w:r>
    </w:p>
    <w:p w14:paraId="1159583B" w14:textId="77777777" w:rsidR="00F01C63" w:rsidRDefault="00F01C63" w:rsidP="00D5704F">
      <w:pPr>
        <w:widowControl w:val="0"/>
        <w:spacing w:after="0" w:line="240" w:lineRule="auto"/>
        <w:rPr>
          <w:rFonts w:ascii="Times New Roman" w:eastAsia="Calibri" w:hAnsi="Times New Roman"/>
          <w:b/>
          <w:bCs/>
          <w:sz w:val="24"/>
          <w:szCs w:val="24"/>
        </w:rPr>
      </w:pPr>
    </w:p>
    <w:p w14:paraId="2B9A7CB1"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60AE6C8D" w14:textId="77777777" w:rsidR="007D7DDD" w:rsidRPr="00D5704F" w:rsidRDefault="007D7DDD" w:rsidP="00F01C63">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ранней лирике А.А. Ахматовой.</w:t>
      </w:r>
    </w:p>
    <w:p w14:paraId="1E87420B"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2 Вариант:</w:t>
      </w:r>
    </w:p>
    <w:p w14:paraId="45FD4F8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Назовите настоящую фамилию и место рождения А.А. Ахматовой.</w:t>
      </w:r>
    </w:p>
    <w:p w14:paraId="21DFC1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 какому поэтическому направлению начала 20 века относится творчество А. Ахматовой?</w:t>
      </w:r>
    </w:p>
    <w:p w14:paraId="200E7FA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футуризм;</w:t>
      </w:r>
    </w:p>
    <w:p w14:paraId="6744CA3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символизм;</w:t>
      </w:r>
    </w:p>
    <w:p w14:paraId="550E8CE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акмеизм;</w:t>
      </w:r>
    </w:p>
    <w:p w14:paraId="2A413DF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модернизм.</w:t>
      </w:r>
    </w:p>
    <w:p w14:paraId="23F3B6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Покажите свое понимание значения детали в лирике А. Ахматовой на примере анализа следующих строк:</w:t>
      </w:r>
    </w:p>
    <w:p w14:paraId="57BB906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Я на правую руку надела</w:t>
      </w:r>
    </w:p>
    <w:p w14:paraId="519FC8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Перчатку с левой руки…</w:t>
      </w:r>
    </w:p>
    <w:p w14:paraId="79D199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этом сером будничном платье</w:t>
      </w:r>
    </w:p>
    <w:p w14:paraId="78FCF52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На стоптанных каблуках…</w:t>
      </w:r>
    </w:p>
    <w:p w14:paraId="1B5539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композиционные особенности стихотворений А. Ахматовой позволяют называть их  «новеллами» или «маленькими повестями»?</w:t>
      </w:r>
    </w:p>
    <w:p w14:paraId="2F7978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Объясните значение термина «полифонизм» применительно к поэзии А. Ахматовой. В каком произведении А. Ахматовой полифонизм становится основным структурным элементом?</w:t>
      </w:r>
    </w:p>
    <w:p w14:paraId="61FE0D50"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
          <w:bCs/>
          <w:i/>
          <w:sz w:val="24"/>
          <w:szCs w:val="24"/>
        </w:rPr>
        <w:t>Эталон ответов: 1</w:t>
      </w:r>
      <w:r w:rsidRPr="00D5704F">
        <w:rPr>
          <w:rFonts w:ascii="Times New Roman" w:eastAsia="Calibri" w:hAnsi="Times New Roman"/>
          <w:bCs/>
          <w:i/>
          <w:sz w:val="24"/>
          <w:szCs w:val="24"/>
        </w:rPr>
        <w:t>(Горенко; Большой Фонтан (недалеко от Одессы);2(в).</w:t>
      </w:r>
    </w:p>
    <w:p w14:paraId="6A51AA6D"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5A03F4CF"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64D3818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Как называется первый сборник стихотворений А. Ахматовой, в каком году он вышел?</w:t>
      </w:r>
    </w:p>
    <w:p w14:paraId="211D6A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«Романтические цветы»;                А) 1911</w:t>
      </w:r>
    </w:p>
    <w:p w14:paraId="009A8BE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«Вечер»;                                              Б) 1912</w:t>
      </w:r>
    </w:p>
    <w:p w14:paraId="43F656B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«Четки»;                                              В) 1914</w:t>
      </w:r>
    </w:p>
    <w:p w14:paraId="5C6A7C7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 вы понимаете определение «женственность» относительно поэзии А. Ахматовой?</w:t>
      </w:r>
    </w:p>
    <w:p w14:paraId="7C366E9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Приведите несколько примеров передачи душевных состояний через предмет материального мира или психологический жест в лирике А. Ахматовой.</w:t>
      </w:r>
    </w:p>
    <w:p w14:paraId="4F3DBD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 чем сходство и различия лирических героинь А. Ахматовой? Можно ли утверждать, что в лирике А. Ахматовой присутствует один женский образ самой поэтессы?</w:t>
      </w:r>
    </w:p>
    <w:p w14:paraId="0E95CA3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Можно ли согласиться с утверждением о том, что лирика А. Ахматовой может заменить чтение романа? Что сближает лирику А. Ахматовой с романной формой?</w:t>
      </w:r>
    </w:p>
    <w:p w14:paraId="237A5886"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1(б, б).</w:t>
      </w:r>
    </w:p>
    <w:p w14:paraId="27A2D24A" w14:textId="77777777" w:rsidR="00511700" w:rsidRDefault="00511700" w:rsidP="00D5704F">
      <w:pPr>
        <w:widowControl w:val="0"/>
        <w:spacing w:after="0" w:line="240" w:lineRule="auto"/>
        <w:jc w:val="center"/>
        <w:rPr>
          <w:rFonts w:ascii="Times New Roman" w:eastAsia="Calibri" w:hAnsi="Times New Roman"/>
          <w:b/>
          <w:bCs/>
          <w:sz w:val="24"/>
          <w:szCs w:val="24"/>
        </w:rPr>
      </w:pPr>
    </w:p>
    <w:p w14:paraId="2C6A30E8" w14:textId="77777777" w:rsidR="00511700" w:rsidRDefault="00511700" w:rsidP="00D5704F">
      <w:pPr>
        <w:widowControl w:val="0"/>
        <w:spacing w:after="0" w:line="240" w:lineRule="auto"/>
        <w:jc w:val="center"/>
        <w:rPr>
          <w:rFonts w:ascii="Times New Roman" w:eastAsia="Calibri" w:hAnsi="Times New Roman"/>
          <w:b/>
          <w:bCs/>
          <w:sz w:val="24"/>
          <w:szCs w:val="24"/>
        </w:rPr>
      </w:pPr>
    </w:p>
    <w:p w14:paraId="00E30DD3"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lastRenderedPageBreak/>
        <w:t>ТЕСТ</w:t>
      </w:r>
    </w:p>
    <w:p w14:paraId="21960D74" w14:textId="77777777" w:rsidR="007D7DDD" w:rsidRPr="00D5704F" w:rsidRDefault="007D7DDD" w:rsidP="00D5704F">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Максима Горького.</w:t>
      </w:r>
    </w:p>
    <w:p w14:paraId="148EDE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Основоположником какого направления в литературе явился А.М. Горький?</w:t>
      </w:r>
    </w:p>
    <w:p w14:paraId="480084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романтизм;</w:t>
      </w:r>
    </w:p>
    <w:p w14:paraId="56F72D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критический реализм;</w:t>
      </w:r>
    </w:p>
    <w:p w14:paraId="63A03E5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социалистический реализм.</w:t>
      </w:r>
    </w:p>
    <w:p w14:paraId="15841F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Героем какого рассказа Горького является Лойко Зобар?</w:t>
      </w:r>
    </w:p>
    <w:p w14:paraId="08C18B5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«Старуха Изергиль»;</w:t>
      </w:r>
    </w:p>
    <w:p w14:paraId="040B7CF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«Макар Чудра»;</w:t>
      </w:r>
    </w:p>
    <w:p w14:paraId="47C613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«Челкаш».</w:t>
      </w:r>
    </w:p>
    <w:p w14:paraId="14DF6FA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Для какого произведения Горького не характерна композиция «рассказа в рассказе»?</w:t>
      </w:r>
    </w:p>
    <w:p w14:paraId="5ACC1F9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«Макар Чудра»;</w:t>
      </w:r>
    </w:p>
    <w:p w14:paraId="63E55C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«Старуха Изергиль»;</w:t>
      </w:r>
    </w:p>
    <w:p w14:paraId="7116556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«Челкаш».</w:t>
      </w:r>
    </w:p>
    <w:p w14:paraId="00D7FC0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Какому герою пьесы «На дне» принадлежит фраза: «Человек – это звучит гордо!»?</w:t>
      </w:r>
    </w:p>
    <w:p w14:paraId="78ED8D9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Сатину;</w:t>
      </w:r>
    </w:p>
    <w:p w14:paraId="4C5E826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Луке;</w:t>
      </w:r>
    </w:p>
    <w:p w14:paraId="60BE4C1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Актеру.</w:t>
      </w:r>
    </w:p>
    <w:p w14:paraId="7F78F2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Кто из персонажей пьесы «На дне» выражает авторскую позицию?</w:t>
      </w:r>
    </w:p>
    <w:p w14:paraId="5DEAE0A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Бубнов;</w:t>
      </w:r>
    </w:p>
    <w:p w14:paraId="16B9FB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Сатин;</w:t>
      </w:r>
    </w:p>
    <w:p w14:paraId="77ED8A5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Клещ;</w:t>
      </w:r>
    </w:p>
    <w:p w14:paraId="6EE1C8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Лука.</w:t>
      </w:r>
    </w:p>
    <w:p w14:paraId="66CC67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Каким персонажам пьесы «На дне» принадлежат слова:</w:t>
      </w:r>
    </w:p>
    <w:p w14:paraId="4ABB51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«Шум смерти не помеха»</w:t>
      </w:r>
    </w:p>
    <w:p w14:paraId="0F213FC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«Когда труд – обязанность, жизнь – рабство»</w:t>
      </w:r>
    </w:p>
    <w:p w14:paraId="0998B0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«Ни одна блоха не плоха: все черненькие, все прыгают»</w:t>
      </w:r>
    </w:p>
    <w:p w14:paraId="41AE63D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«Не любо – не слушай, а врать не мешай».</w:t>
      </w:r>
    </w:p>
    <w:p w14:paraId="5A39DC3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2(б); 3(в); 4(а); 5(б); 6(а-Бубнов ;б-Сатин, в-Лука, г-Барон).</w:t>
      </w:r>
    </w:p>
    <w:p w14:paraId="78C310E2" w14:textId="77777777" w:rsidR="00511700" w:rsidRDefault="00511700" w:rsidP="00D5704F">
      <w:pPr>
        <w:widowControl w:val="0"/>
        <w:spacing w:after="0" w:line="240" w:lineRule="auto"/>
        <w:rPr>
          <w:rFonts w:ascii="Times New Roman" w:eastAsia="Calibri" w:hAnsi="Times New Roman"/>
          <w:b/>
          <w:bCs/>
          <w:sz w:val="24"/>
          <w:szCs w:val="24"/>
        </w:rPr>
      </w:pPr>
    </w:p>
    <w:p w14:paraId="6E6BB08D"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3460F434"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А.А. Блока.</w:t>
      </w:r>
    </w:p>
    <w:p w14:paraId="068546C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направлению относится раннее творчество А. Блока?</w:t>
      </w:r>
    </w:p>
    <w:p w14:paraId="41F942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акмеизм;</w:t>
      </w:r>
    </w:p>
    <w:p w14:paraId="128AF58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футуризм;</w:t>
      </w:r>
    </w:p>
    <w:p w14:paraId="77FA99F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символизм.</w:t>
      </w:r>
    </w:p>
    <w:p w14:paraId="63F20CC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Найдите соответствия стихотворений А. Блока основным мотивам его лирики.</w:t>
      </w:r>
    </w:p>
    <w:p w14:paraId="57E0D2A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Мотив мрачной разочарованности;              А) «Фабрика»</w:t>
      </w:r>
    </w:p>
    <w:p w14:paraId="66FD6E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Мотив назначения поэта и поэзии;                 Б) «К музе»</w:t>
      </w:r>
    </w:p>
    <w:p w14:paraId="237FB3A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Мотив «страшного мира»;                                В) «Осенняя воля»</w:t>
      </w:r>
    </w:p>
    <w:p w14:paraId="751B43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Мотив Родины.                                                    Г) «Я стар душою»</w:t>
      </w:r>
    </w:p>
    <w:p w14:paraId="31F8F2F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К какому этапу творчества ( «трилогии вочеловечения») Блок отнес  цикл «Стихи о Прекрасной Даме»?</w:t>
      </w:r>
    </w:p>
    <w:p w14:paraId="368ED9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Теза</w:t>
      </w:r>
    </w:p>
    <w:p w14:paraId="2135652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Антитеза</w:t>
      </w:r>
    </w:p>
    <w:p w14:paraId="187674F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Синтез</w:t>
      </w:r>
    </w:p>
    <w:p w14:paraId="1372F6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Из какого произведения эти строки?</w:t>
      </w:r>
    </w:p>
    <w:p w14:paraId="3C62093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синем сумраке белое платье</w:t>
      </w:r>
    </w:p>
    <w:p w14:paraId="1807EB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За решеткой мелькает резной.</w:t>
      </w:r>
    </w:p>
    <w:p w14:paraId="02DAD9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«Незнакомка»                             </w:t>
      </w:r>
    </w:p>
    <w:p w14:paraId="20E5CF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Б) «В ресторане»                     </w:t>
      </w:r>
    </w:p>
    <w:p w14:paraId="2B52788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«Соловьиный сад»</w:t>
      </w:r>
    </w:p>
    <w:p w14:paraId="15E61F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5. Цикл стихотворений «На поле Куликовом»  является произведением:</w:t>
      </w:r>
    </w:p>
    <w:p w14:paraId="3844A07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на историческую тему;</w:t>
      </w:r>
    </w:p>
    <w:p w14:paraId="3BCC8B2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 современности;</w:t>
      </w:r>
    </w:p>
    <w:p w14:paraId="31046C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 неразрывной связи прошлого, настоящего, будущего.</w:t>
      </w:r>
    </w:p>
    <w:p w14:paraId="11BEAB1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Какой мелодии не слышно в поэме Блока «Двенадцать»?</w:t>
      </w:r>
    </w:p>
    <w:p w14:paraId="5AB57F3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марш;</w:t>
      </w:r>
    </w:p>
    <w:p w14:paraId="7FDF661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танго;</w:t>
      </w:r>
    </w:p>
    <w:p w14:paraId="385C176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частушка;</w:t>
      </w:r>
    </w:p>
    <w:p w14:paraId="3FFBD51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романс.</w:t>
      </w:r>
    </w:p>
    <w:p w14:paraId="3B29BB8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Какие приемы использует Блок в следующих примерах?</w:t>
      </w:r>
    </w:p>
    <w:p w14:paraId="4B0CE9E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«Весенний и тлетворный дух»           А) метафора</w:t>
      </w:r>
    </w:p>
    <w:p w14:paraId="497679B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«И очи синие, бездонные                     Б) анафора</w:t>
      </w:r>
    </w:p>
    <w:p w14:paraId="61294FA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       Цветут на дальнем берегу»</w:t>
      </w:r>
    </w:p>
    <w:p w14:paraId="08E1AD8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«Доколе матери тужить?                     В) оксюморон</w:t>
      </w:r>
    </w:p>
    <w:p w14:paraId="54CA270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Доколе коршуну кружить?»                                                                </w:t>
      </w:r>
    </w:p>
    <w:p w14:paraId="6A47E00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1(а-в);2(а-г, б-б, в-а, г-в);3(а);4(в);5(в); 6(б);7(а-в, б-а, в-б).</w:t>
      </w:r>
    </w:p>
    <w:p w14:paraId="6269637F" w14:textId="77777777" w:rsidR="00511700" w:rsidRDefault="00511700" w:rsidP="00D5704F">
      <w:pPr>
        <w:widowControl w:val="0"/>
        <w:spacing w:after="0" w:line="240" w:lineRule="auto"/>
        <w:rPr>
          <w:rFonts w:ascii="Times New Roman" w:eastAsia="Calibri" w:hAnsi="Times New Roman"/>
          <w:b/>
          <w:bCs/>
          <w:sz w:val="24"/>
          <w:szCs w:val="24"/>
        </w:rPr>
      </w:pPr>
    </w:p>
    <w:p w14:paraId="001AF6E0"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257DACE5"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В.В. Маяковского.</w:t>
      </w:r>
    </w:p>
    <w:p w14:paraId="615E858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литературному течению принадлежал В. Маяковский?</w:t>
      </w:r>
    </w:p>
    <w:p w14:paraId="0235D7C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футуризм               Б) акмеизм                      В) эгофутуризм</w:t>
      </w:r>
    </w:p>
    <w:p w14:paraId="66A39C3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Какой прием использует Маяковский в следующем примере: «Гриб / Грабь / Гроб / Груб»?</w:t>
      </w:r>
    </w:p>
    <w:p w14:paraId="2DAC1F2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метафора</w:t>
      </w:r>
    </w:p>
    <w:p w14:paraId="3F33143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ассонанс</w:t>
      </w:r>
    </w:p>
    <w:p w14:paraId="259BA36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сравнение</w:t>
      </w:r>
    </w:p>
    <w:p w14:paraId="5ED77D7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эпитет</w:t>
      </w:r>
    </w:p>
    <w:p w14:paraId="0BF4B4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Стихотворением, громко заявившем о рождении поэзии революции, явилось стихотворение Маяковского:</w:t>
      </w:r>
    </w:p>
    <w:p w14:paraId="45B7485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«Левый марш»</w:t>
      </w:r>
    </w:p>
    <w:p w14:paraId="235F308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«Юбилейное»</w:t>
      </w:r>
    </w:p>
    <w:p w14:paraId="15D5C61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«Прозаседавшиеся»</w:t>
      </w:r>
    </w:p>
    <w:p w14:paraId="451C734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О какой из своих поэм Маяковский сказал: «Четыре крика четырех частей»?</w:t>
      </w:r>
    </w:p>
    <w:p w14:paraId="6F7E993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«Левый марш»</w:t>
      </w:r>
    </w:p>
    <w:p w14:paraId="66C7F46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«В.И. Ленин»</w:t>
      </w:r>
    </w:p>
    <w:p w14:paraId="1FF8A4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«Хорошо!»</w:t>
      </w:r>
    </w:p>
    <w:p w14:paraId="20C7129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«Облако в штанах»</w:t>
      </w:r>
    </w:p>
    <w:p w14:paraId="10207C7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Маяковский часто использует в своей поэзии гротеск. Гротеск – это:</w:t>
      </w:r>
    </w:p>
    <w:p w14:paraId="49541D7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Художественный прием намеренного искажения чего-либо, причудливое соединение фантастического с жизнеподобным.</w:t>
      </w:r>
    </w:p>
    <w:p w14:paraId="3AFAA96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Один из тропов, художественное преувеличение.</w:t>
      </w:r>
    </w:p>
    <w:p w14:paraId="3D41D27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Один из видов комического, едкая, злая, издевательская насмешка.</w:t>
      </w:r>
    </w:p>
    <w:p w14:paraId="21334D3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О назначении поэта и поэзии Маяковский сказал</w:t>
      </w:r>
    </w:p>
    <w:p w14:paraId="4824E1E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стихотворении «Письмо Татьяне Яковлевой»</w:t>
      </w:r>
    </w:p>
    <w:p w14:paraId="49FA84D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во вступлении к поэме «Во весь голос»</w:t>
      </w:r>
    </w:p>
    <w:p w14:paraId="2AC677C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 стихотворении «О дряни»</w:t>
      </w:r>
    </w:p>
    <w:p w14:paraId="1AEEFBEB"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Г) в поэме «Хорошо!»</w:t>
      </w:r>
    </w:p>
    <w:p w14:paraId="5D43374B"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1(а); 2(г); 3(а-а, б-г, в-в; г-б); 4(г); 5(б); 6(а).</w:t>
      </w:r>
    </w:p>
    <w:p w14:paraId="76AD18AD" w14:textId="77777777" w:rsidR="00511700" w:rsidRDefault="00511700" w:rsidP="00D5704F">
      <w:pPr>
        <w:widowControl w:val="0"/>
        <w:spacing w:after="0" w:line="240" w:lineRule="auto"/>
        <w:rPr>
          <w:rFonts w:ascii="Times New Roman" w:eastAsia="Calibri" w:hAnsi="Times New Roman"/>
          <w:b/>
          <w:bCs/>
          <w:sz w:val="24"/>
          <w:szCs w:val="24"/>
        </w:rPr>
      </w:pPr>
    </w:p>
    <w:p w14:paraId="69989C48"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1EB064AE"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С.А. Есенина.</w:t>
      </w:r>
    </w:p>
    <w:p w14:paraId="7013179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 какому литературному течению одно время принадлежал С. Есенин?</w:t>
      </w:r>
    </w:p>
    <w:p w14:paraId="277DC8E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символизм</w:t>
      </w:r>
    </w:p>
    <w:p w14:paraId="1F917B9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lastRenderedPageBreak/>
        <w:t>Б) футуризм</w:t>
      </w:r>
    </w:p>
    <w:p w14:paraId="2B40489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имажинизм</w:t>
      </w:r>
    </w:p>
    <w:p w14:paraId="5C2DD42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акмеизм</w:t>
      </w:r>
    </w:p>
    <w:p w14:paraId="653082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Определите художественное средство выразительности, которое Есенин использовал в данном примере для создания образа природы:</w:t>
      </w:r>
    </w:p>
    <w:p w14:paraId="111DB47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Белая береза</w:t>
      </w:r>
    </w:p>
    <w:p w14:paraId="3BA13E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Под моим окном</w:t>
      </w:r>
    </w:p>
    <w:p w14:paraId="33F6FF8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Принакрылась снегом, </w:t>
      </w:r>
    </w:p>
    <w:p w14:paraId="25B6CA0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Точно серебром.</w:t>
      </w:r>
    </w:p>
    <w:p w14:paraId="7071F19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эпитет    Б) метафора      В) сравнение      Г) метафорическое сравнение</w:t>
      </w:r>
    </w:p>
    <w:p w14:paraId="5E4D45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3.Определите художественные средства выразительности, используемые Есениным для создания образа:</w:t>
      </w:r>
    </w:p>
    <w:p w14:paraId="5566B8E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«Рассвет рукой прохлады росно / Сшибает яблоки зари».</w:t>
      </w:r>
    </w:p>
    <w:p w14:paraId="60D19F5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«Синь то дремлет, то вздыхает».</w:t>
      </w:r>
    </w:p>
    <w:p w14:paraId="64DB73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«Как сережки звенит девичий смех».</w:t>
      </w:r>
    </w:p>
    <w:p w14:paraId="51FA127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«Звонко чахнут тополя».</w:t>
      </w:r>
    </w:p>
    <w:p w14:paraId="01A396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олицетворение</w:t>
      </w:r>
    </w:p>
    <w:p w14:paraId="7BD497C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звукопись</w:t>
      </w:r>
    </w:p>
    <w:p w14:paraId="25D0DD8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метафорические сравнения</w:t>
      </w:r>
    </w:p>
    <w:p w14:paraId="58D071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метафоры.</w:t>
      </w:r>
    </w:p>
    <w:p w14:paraId="4FA39CD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 каком стихотворении Есениным дан вариант библейской истории о блудном сыне?</w:t>
      </w:r>
    </w:p>
    <w:p w14:paraId="52C54AF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«Русь Советская»</w:t>
      </w:r>
    </w:p>
    <w:p w14:paraId="75D98B3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«Отговорила роща золотая»</w:t>
      </w:r>
    </w:p>
    <w:p w14:paraId="35BDD01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«Сорокоуст»</w:t>
      </w:r>
    </w:p>
    <w:p w14:paraId="4DE59F0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«Письмо матери»</w:t>
      </w:r>
    </w:p>
    <w:p w14:paraId="7D11EB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Из какого произведения эти строки?</w:t>
      </w:r>
    </w:p>
    <w:p w14:paraId="3387CDD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Мы все в эти годы любили, </w:t>
      </w:r>
    </w:p>
    <w:p w14:paraId="7BF127D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Но, значит, </w:t>
      </w:r>
    </w:p>
    <w:p w14:paraId="6D9268C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Любили и нас.</w:t>
      </w:r>
    </w:p>
    <w:p w14:paraId="24CA75E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«Собаке Качалова»</w:t>
      </w:r>
    </w:p>
    <w:p w14:paraId="061B0B0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«Анна Снегина»</w:t>
      </w:r>
    </w:p>
    <w:p w14:paraId="5681A2D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«Письмо к женщине»</w:t>
      </w:r>
    </w:p>
    <w:p w14:paraId="464FFF0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«Персидские мотивы»</w:t>
      </w:r>
    </w:p>
    <w:p w14:paraId="05F74D8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Верно ли, что образ «черного человека» из одноименной поэмы является вторым «я» лирического героя?</w:t>
      </w:r>
    </w:p>
    <w:p w14:paraId="7B658D9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да</w:t>
      </w:r>
    </w:p>
    <w:p w14:paraId="01F6462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нет</w:t>
      </w:r>
    </w:p>
    <w:p w14:paraId="5FEF28A7"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2(г); 3(а-а, б-г, в-в, г-б); 4(г); 5(в); 6(а).</w:t>
      </w:r>
    </w:p>
    <w:p w14:paraId="74F7759E" w14:textId="77777777" w:rsidR="00511700" w:rsidRDefault="00511700" w:rsidP="00511700">
      <w:pPr>
        <w:widowControl w:val="0"/>
        <w:spacing w:after="0" w:line="240" w:lineRule="auto"/>
        <w:jc w:val="center"/>
        <w:rPr>
          <w:rFonts w:ascii="Times New Roman" w:eastAsia="Calibri" w:hAnsi="Times New Roman"/>
          <w:b/>
          <w:bCs/>
          <w:i/>
          <w:sz w:val="24"/>
          <w:szCs w:val="24"/>
        </w:rPr>
      </w:pPr>
    </w:p>
    <w:p w14:paraId="54683545"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3CD0701C"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роману М. Булгакова «Мастер и Маргарита».</w:t>
      </w:r>
    </w:p>
    <w:p w14:paraId="2369A60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В чем проявляется своеобразие композиции романа?</w:t>
      </w:r>
    </w:p>
    <w:p w14:paraId="271456A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кольцевая композиция</w:t>
      </w:r>
    </w:p>
    <w:p w14:paraId="524D304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хронологический порядок развития событий</w:t>
      </w:r>
    </w:p>
    <w:p w14:paraId="7641743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параллельное развитие трех сюжетных линий</w:t>
      </w:r>
    </w:p>
    <w:p w14:paraId="4815830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параллельное развитие двух сюжетных линий.</w:t>
      </w:r>
    </w:p>
    <w:p w14:paraId="7C50A45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В чем состоит специфика системы образов романа «Мастер и Маргарита»?</w:t>
      </w:r>
    </w:p>
    <w:p w14:paraId="3CBDA7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основу положен принцип двойничества</w:t>
      </w:r>
    </w:p>
    <w:p w14:paraId="52BD701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персонажи объединены общей идеей произведения</w:t>
      </w:r>
    </w:p>
    <w:p w14:paraId="4882E7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герои образуют своеобразные триады из представителей библейского мира</w:t>
      </w:r>
    </w:p>
    <w:p w14:paraId="60FF655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система образов построена по принципу антитезы.</w:t>
      </w:r>
    </w:p>
    <w:p w14:paraId="40E0887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3. «Я, Иешуа, говорил о том, что рухнет храм старой веры и создастся новый храм Истины». </w:t>
      </w:r>
      <w:r w:rsidRPr="00D5704F">
        <w:rPr>
          <w:rFonts w:ascii="Times New Roman" w:eastAsia="Calibri" w:hAnsi="Times New Roman"/>
          <w:bCs/>
          <w:sz w:val="24"/>
          <w:szCs w:val="24"/>
        </w:rPr>
        <w:lastRenderedPageBreak/>
        <w:t>В чем смысл этого изречения?</w:t>
      </w:r>
    </w:p>
    <w:p w14:paraId="00E0E5E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Иешуа – новый царь Иудейский, воздвигнувший новый храм.</w:t>
      </w:r>
    </w:p>
    <w:p w14:paraId="4EDF7A4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речь идет не о вере, а об Истине.</w:t>
      </w:r>
    </w:p>
    <w:p w14:paraId="6E62963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автор передает смысл библейской притчи.</w:t>
      </w:r>
    </w:p>
    <w:p w14:paraId="572A7A0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Почему Иешуа представлен в романе как бродяга?</w:t>
      </w:r>
    </w:p>
    <w:p w14:paraId="1399211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соответствие библейскому сюжету</w:t>
      </w:r>
    </w:p>
    <w:p w14:paraId="7498079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автор стремился противопоставить характер Иешуа библейскому образу</w:t>
      </w:r>
    </w:p>
    <w:p w14:paraId="0767EC3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автор подчеркивает внутреннюю свободу героя, противопоставленную иерархическому миру</w:t>
      </w:r>
    </w:p>
    <w:p w14:paraId="38DDFB6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автор стремится показать Иешуа бедняком.</w:t>
      </w:r>
    </w:p>
    <w:p w14:paraId="3701ACA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Соотнесите имена героев, составляющих триады из представителей древнего мира, современной автору Москвы и потустороннего мира.</w:t>
      </w:r>
    </w:p>
    <w:p w14:paraId="564A4D0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Почему не образует данный ряд образ Маргариты?</w:t>
      </w:r>
    </w:p>
    <w:p w14:paraId="7B79D9C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в романе нет традиционного треугольника</w:t>
      </w:r>
    </w:p>
    <w:p w14:paraId="0CA3EDF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образ Маргариты уникален, не требует параллелей</w:t>
      </w:r>
    </w:p>
    <w:p w14:paraId="07ED4519"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В) исторически не было параллелей в библейском потустороннем мире.</w:t>
      </w:r>
    </w:p>
    <w:p w14:paraId="3480892E"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2(в); 3(б); 4(в); 5(); 6(б).</w:t>
      </w:r>
    </w:p>
    <w:p w14:paraId="421B6CEC" w14:textId="77777777" w:rsidR="00511700" w:rsidRDefault="00511700" w:rsidP="00D5704F">
      <w:pPr>
        <w:widowControl w:val="0"/>
        <w:spacing w:after="0" w:line="240" w:lineRule="auto"/>
        <w:rPr>
          <w:rFonts w:ascii="Times New Roman" w:eastAsia="Calibri" w:hAnsi="Times New Roman"/>
          <w:b/>
          <w:bCs/>
          <w:i/>
          <w:sz w:val="24"/>
          <w:szCs w:val="24"/>
        </w:rPr>
      </w:pPr>
    </w:p>
    <w:p w14:paraId="312E70F4"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5DB00499"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роману М. Шолохова «Тихий Дон».</w:t>
      </w:r>
    </w:p>
    <w:p w14:paraId="44AD581E"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1  Вариант:</w:t>
      </w:r>
    </w:p>
    <w:p w14:paraId="491A5E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Жанр «Тихого Дона»:</w:t>
      </w:r>
    </w:p>
    <w:p w14:paraId="13A35CC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повесть     Б) роман    В) роман-эпопея     Г) исторический роман</w:t>
      </w:r>
    </w:p>
    <w:p w14:paraId="7D2BC25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В романе Шолохова нет эпизодов:</w:t>
      </w:r>
    </w:p>
    <w:p w14:paraId="12CC7C3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Первой мировой войны</w:t>
      </w:r>
    </w:p>
    <w:p w14:paraId="49C5614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гражданской войны</w:t>
      </w:r>
    </w:p>
    <w:p w14:paraId="3432D0B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Великой Отечественной войны</w:t>
      </w:r>
    </w:p>
    <w:p w14:paraId="1C7CEA9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установления советской власти.</w:t>
      </w:r>
    </w:p>
    <w:p w14:paraId="7F40B0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С какой целью вводит Шолохов батальные сцены?</w:t>
      </w:r>
    </w:p>
    <w:p w14:paraId="6FB9113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показать героизм народа</w:t>
      </w:r>
    </w:p>
    <w:p w14:paraId="29D6DD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показать, что делает с человеком война</w:t>
      </w:r>
    </w:p>
    <w:p w14:paraId="32F776B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показать бессмысленность войны</w:t>
      </w:r>
    </w:p>
    <w:p w14:paraId="5A92A90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поднять дух народа.</w:t>
      </w:r>
    </w:p>
    <w:p w14:paraId="476AEA6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реальные исторические лица фигурируют в романе?</w:t>
      </w:r>
    </w:p>
    <w:p w14:paraId="6BB027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Александр </w:t>
      </w:r>
      <w:r w:rsidRPr="00D5704F">
        <w:rPr>
          <w:rFonts w:ascii="Times New Roman" w:eastAsia="Calibri" w:hAnsi="Times New Roman"/>
          <w:bCs/>
          <w:sz w:val="24"/>
          <w:szCs w:val="24"/>
          <w:lang w:val="en-US"/>
        </w:rPr>
        <w:t>I</w:t>
      </w:r>
    </w:p>
    <w:p w14:paraId="5FECD84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Голицын</w:t>
      </w:r>
    </w:p>
    <w:p w14:paraId="1C32DE3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Подтелков</w:t>
      </w:r>
    </w:p>
    <w:p w14:paraId="6683881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Меншиков.</w:t>
      </w:r>
    </w:p>
    <w:p w14:paraId="5F08EFB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Если Дон не только название реки, но и имя, то какое у него должно быть отчество?</w:t>
      </w:r>
    </w:p>
    <w:p w14:paraId="74E00D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Григорий Мелехов был награжден в Первую мировую войну:</w:t>
      </w:r>
    </w:p>
    <w:p w14:paraId="52655F5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Георгиевским крестом</w:t>
      </w:r>
    </w:p>
    <w:p w14:paraId="160691A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медалью «за отвагу»</w:t>
      </w:r>
    </w:p>
    <w:p w14:paraId="150E6460"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орденом А. Первозванного</w:t>
      </w:r>
    </w:p>
    <w:p w14:paraId="642D6CE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отпуском на родину.</w:t>
      </w:r>
    </w:p>
    <w:p w14:paraId="3DB78BF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Что означают слова, встречающиеся в тексте «Тихого Дона»:</w:t>
      </w:r>
    </w:p>
    <w:p w14:paraId="45818FD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гутарить</w:t>
      </w:r>
    </w:p>
    <w:p w14:paraId="1677464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кизяки</w:t>
      </w:r>
    </w:p>
    <w:p w14:paraId="78CEF2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курень</w:t>
      </w:r>
    </w:p>
    <w:p w14:paraId="3642652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завеска.</w:t>
      </w:r>
    </w:p>
    <w:p w14:paraId="2C2F104A" w14:textId="77777777" w:rsidR="007D7DDD" w:rsidRPr="00D5704F" w:rsidRDefault="007D7DDD" w:rsidP="00D5704F">
      <w:pPr>
        <w:widowControl w:val="0"/>
        <w:spacing w:after="0" w:line="240" w:lineRule="auto"/>
        <w:rPr>
          <w:rFonts w:ascii="Times New Roman" w:eastAsia="Calibri" w:hAnsi="Times New Roman"/>
          <w:bCs/>
          <w:i/>
          <w:sz w:val="24"/>
          <w:szCs w:val="24"/>
        </w:rPr>
      </w:pPr>
      <w:r w:rsidRPr="00D5704F">
        <w:rPr>
          <w:rFonts w:ascii="Times New Roman" w:eastAsia="Calibri" w:hAnsi="Times New Roman"/>
          <w:bCs/>
          <w:sz w:val="24"/>
          <w:szCs w:val="24"/>
        </w:rPr>
        <w:t>8. Исследователь творчества Шолохова В.Н. Соболенко называет автора «Тихого Дона» «автором Илиады 20 века». Как вы думаете, на чем основано это мнение?</w:t>
      </w:r>
    </w:p>
    <w:p w14:paraId="2490A42D"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 xml:space="preserve">1(в); 2(в); 3(б); 4(в); 5(Батюшка); 6(г); 7( разговаривать, коровьи  </w:t>
      </w:r>
      <w:r w:rsidRPr="00D5704F">
        <w:rPr>
          <w:rFonts w:ascii="Times New Roman" w:eastAsia="Calibri" w:hAnsi="Times New Roman"/>
          <w:bCs/>
          <w:i/>
          <w:sz w:val="24"/>
          <w:szCs w:val="24"/>
        </w:rPr>
        <w:lastRenderedPageBreak/>
        <w:t>лепешки, дом, занавеска).</w:t>
      </w:r>
    </w:p>
    <w:p w14:paraId="5BF71C27" w14:textId="77777777" w:rsidR="007D7DDD" w:rsidRPr="00D5704F" w:rsidRDefault="007D7DDD" w:rsidP="00D5704F">
      <w:pPr>
        <w:widowControl w:val="0"/>
        <w:spacing w:after="0" w:line="240" w:lineRule="auto"/>
        <w:rPr>
          <w:rFonts w:ascii="Times New Roman" w:eastAsia="Calibri" w:hAnsi="Times New Roman"/>
          <w:b/>
          <w:bCs/>
          <w:i/>
          <w:sz w:val="24"/>
          <w:szCs w:val="24"/>
        </w:rPr>
      </w:pPr>
    </w:p>
    <w:p w14:paraId="31FFDAC9" w14:textId="77777777" w:rsidR="007D7DDD" w:rsidRPr="00D5704F" w:rsidRDefault="007D7DDD" w:rsidP="00D5704F">
      <w:pPr>
        <w:widowControl w:val="0"/>
        <w:spacing w:after="0" w:line="240" w:lineRule="auto"/>
        <w:rPr>
          <w:rFonts w:ascii="Times New Roman" w:eastAsia="Calibri" w:hAnsi="Times New Roman"/>
          <w:b/>
          <w:bCs/>
          <w:i/>
          <w:sz w:val="24"/>
          <w:szCs w:val="24"/>
        </w:rPr>
      </w:pPr>
      <w:r w:rsidRPr="00D5704F">
        <w:rPr>
          <w:rFonts w:ascii="Times New Roman" w:eastAsia="Calibri" w:hAnsi="Times New Roman"/>
          <w:b/>
          <w:bCs/>
          <w:i/>
          <w:sz w:val="24"/>
          <w:szCs w:val="24"/>
        </w:rPr>
        <w:t>2 Вариант:</w:t>
      </w:r>
    </w:p>
    <w:p w14:paraId="3F7929F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Роман Шолохова «Тихий Дон» был закончен в:</w:t>
      </w:r>
    </w:p>
    <w:p w14:paraId="264B8D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1928      Б) 1932    в) 1940   г) 1946</w:t>
      </w:r>
    </w:p>
    <w:p w14:paraId="3B72A8E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Фамилия Натальи была до замужества:</w:t>
      </w:r>
    </w:p>
    <w:p w14:paraId="38C72F7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Мелехова   Б) Коршунова   в) Астахова   г) Кошевая</w:t>
      </w:r>
    </w:p>
    <w:p w14:paraId="4C74B7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3. Гражданская война изображена Шолоховым, чтобы показать: </w:t>
      </w:r>
    </w:p>
    <w:p w14:paraId="34BF0FCD"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героизм Красной Армии</w:t>
      </w:r>
    </w:p>
    <w:p w14:paraId="20CDF5E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героизм белых</w:t>
      </w:r>
    </w:p>
    <w:p w14:paraId="185E7A6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трагедию народа</w:t>
      </w:r>
    </w:p>
    <w:p w14:paraId="7B89933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ее неизбежность</w:t>
      </w:r>
    </w:p>
    <w:p w14:paraId="67E14C64"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Какие реальные исторические лица не фигурируют в романе:</w:t>
      </w:r>
    </w:p>
    <w:p w14:paraId="493C872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 xml:space="preserve">А) Николай </w:t>
      </w:r>
      <w:r w:rsidRPr="00D5704F">
        <w:rPr>
          <w:rFonts w:ascii="Times New Roman" w:eastAsia="Calibri" w:hAnsi="Times New Roman"/>
          <w:bCs/>
          <w:sz w:val="24"/>
          <w:szCs w:val="24"/>
          <w:lang w:val="en-US"/>
        </w:rPr>
        <w:t>II</w:t>
      </w:r>
      <w:r w:rsidRPr="00D5704F">
        <w:rPr>
          <w:rFonts w:ascii="Times New Roman" w:eastAsia="Calibri" w:hAnsi="Times New Roman"/>
          <w:bCs/>
          <w:sz w:val="24"/>
          <w:szCs w:val="24"/>
        </w:rPr>
        <w:t xml:space="preserve">       Б) Корнилов        В) Каледин               Г) Долохов</w:t>
      </w:r>
    </w:p>
    <w:p w14:paraId="3219891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Какой художественный прием использован в названии романа?</w:t>
      </w:r>
    </w:p>
    <w:p w14:paraId="18ACC10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6. в каком чине вышел в отставку отец Григория, Пантелей Мелехов?</w:t>
      </w:r>
    </w:p>
    <w:p w14:paraId="3675C73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есаул      Б) сотник            В) поручик                    Г) старший урядник</w:t>
      </w:r>
    </w:p>
    <w:p w14:paraId="5F68601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7. Что обозначают слова, встречающиеся в тексте «Тихого Дона»?</w:t>
      </w:r>
    </w:p>
    <w:p w14:paraId="423C68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коловерть     Б) зимник    В) баз       В) ведать</w:t>
      </w:r>
    </w:p>
    <w:p w14:paraId="228649B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8. Как, по-вашему, относится Шолохов к своему герою, Григорию Мелехову? Казнит, карает или сочувствует, переживает, страдает вместе со своим героем? Какие чувства возбуждает писатель к герою? Ответ обоснуйте.</w:t>
      </w:r>
    </w:p>
    <w:p w14:paraId="14C5F268"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1(1932); 2(б); 3(в); 4(г); 5(метафора); 6(г); 7( пурга, зимняя дорога, двор, знать).</w:t>
      </w:r>
    </w:p>
    <w:p w14:paraId="08F130DD" w14:textId="77777777" w:rsidR="007D7DDD" w:rsidRPr="00D5704F" w:rsidRDefault="007D7DDD" w:rsidP="00D5704F">
      <w:pPr>
        <w:widowControl w:val="0"/>
        <w:spacing w:after="0" w:line="240" w:lineRule="auto"/>
        <w:rPr>
          <w:rFonts w:ascii="Times New Roman" w:eastAsia="Calibri" w:hAnsi="Times New Roman"/>
          <w:b/>
          <w:bCs/>
          <w:sz w:val="24"/>
          <w:szCs w:val="24"/>
        </w:rPr>
      </w:pPr>
    </w:p>
    <w:p w14:paraId="27EC40CA"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ТЕСТ</w:t>
      </w:r>
    </w:p>
    <w:p w14:paraId="2D7E4932" w14:textId="77777777" w:rsidR="007D7DDD" w:rsidRPr="00D5704F" w:rsidRDefault="007D7DDD" w:rsidP="00511700">
      <w:pPr>
        <w:widowControl w:val="0"/>
        <w:spacing w:after="0" w:line="240" w:lineRule="auto"/>
        <w:jc w:val="center"/>
        <w:rPr>
          <w:rFonts w:ascii="Times New Roman" w:eastAsia="Calibri" w:hAnsi="Times New Roman"/>
          <w:b/>
          <w:bCs/>
          <w:sz w:val="24"/>
          <w:szCs w:val="24"/>
        </w:rPr>
      </w:pPr>
      <w:r w:rsidRPr="00D5704F">
        <w:rPr>
          <w:rFonts w:ascii="Times New Roman" w:eastAsia="Calibri" w:hAnsi="Times New Roman"/>
          <w:b/>
          <w:bCs/>
          <w:sz w:val="24"/>
          <w:szCs w:val="24"/>
        </w:rPr>
        <w:t>по творчеству Б. Пастернака.</w:t>
      </w:r>
    </w:p>
    <w:p w14:paraId="60CAC56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1. Какой наградой был удостоен поэт за лирическую поэзию и «выдающиеся достижения на традиционном поприще великой русской прозы»?</w:t>
      </w:r>
    </w:p>
    <w:p w14:paraId="5E03C9C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Ленинская премия в области литературы</w:t>
      </w:r>
    </w:p>
    <w:p w14:paraId="5260841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международная премия «Этна Таормина»</w:t>
      </w:r>
    </w:p>
    <w:p w14:paraId="5BB8A4BF"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Нобелевская премия</w:t>
      </w:r>
    </w:p>
    <w:p w14:paraId="5595224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2. Какие мотивы преобладали в лирике Б. Пастернака?</w:t>
      </w:r>
    </w:p>
    <w:p w14:paraId="5550F76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любовная лирика</w:t>
      </w:r>
    </w:p>
    <w:p w14:paraId="1E2FFCB1"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христианские мотивы</w:t>
      </w:r>
    </w:p>
    <w:p w14:paraId="31FDD6B6"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гражданственная лирика</w:t>
      </w:r>
    </w:p>
    <w:p w14:paraId="7222D7BC"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тема поэта и поэзии</w:t>
      </w:r>
    </w:p>
    <w:p w14:paraId="3DBB3C69"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3. Назовите черты, отличающие лирику Б. Пастернака от поэзии его современников:</w:t>
      </w:r>
    </w:p>
    <w:p w14:paraId="53095E63"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А) пафосность, гражданственность</w:t>
      </w:r>
    </w:p>
    <w:p w14:paraId="2976D86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Б) публицистичность, идеологическая направленность</w:t>
      </w:r>
    </w:p>
    <w:p w14:paraId="4F59ACF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В) ассоциативные ряды, динамическая метафоричность и философичность</w:t>
      </w:r>
    </w:p>
    <w:p w14:paraId="3E4DFBCA"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Г) музыкальность стиха, неожиданность словоупотребления</w:t>
      </w:r>
    </w:p>
    <w:p w14:paraId="50C14FB8"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4. Восстановите пропущенные строки в стихах Пастернака:</w:t>
      </w:r>
    </w:p>
    <w:p w14:paraId="231C2FC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Когда строку диктует чувство,</w:t>
      </w:r>
    </w:p>
    <w:p w14:paraId="0B625272"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Оно на сцену шлет раба,</w:t>
      </w:r>
    </w:p>
    <w:p w14:paraId="56018EC5"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тут кончается искусство</w:t>
      </w:r>
    </w:p>
    <w:p w14:paraId="14CEED9E"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дышат………….</w:t>
      </w:r>
    </w:p>
    <w:p w14:paraId="617E75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И чем случайней, тем вернее</w:t>
      </w:r>
    </w:p>
    <w:p w14:paraId="4B7DFEE7"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Слагаются стихи………..</w:t>
      </w:r>
    </w:p>
    <w:p w14:paraId="3BA8B18B" w14:textId="77777777" w:rsidR="007D7DDD" w:rsidRPr="00D5704F" w:rsidRDefault="007D7DDD" w:rsidP="00D5704F">
      <w:pPr>
        <w:widowControl w:val="0"/>
        <w:spacing w:after="0" w:line="240" w:lineRule="auto"/>
        <w:rPr>
          <w:rFonts w:ascii="Times New Roman" w:eastAsia="Calibri" w:hAnsi="Times New Roman"/>
          <w:bCs/>
          <w:sz w:val="24"/>
          <w:szCs w:val="24"/>
        </w:rPr>
      </w:pPr>
      <w:r w:rsidRPr="00D5704F">
        <w:rPr>
          <w:rFonts w:ascii="Times New Roman" w:eastAsia="Calibri" w:hAnsi="Times New Roman"/>
          <w:bCs/>
          <w:sz w:val="24"/>
          <w:szCs w:val="24"/>
        </w:rPr>
        <w:t>5. Анна Ахматова сказала о Пастернаке: «Он наделен каким-то вечным детством». Как вы понимаете это высказывание? Поясните ответ.</w:t>
      </w:r>
    </w:p>
    <w:p w14:paraId="51B0023A" w14:textId="77777777" w:rsidR="007D7DDD" w:rsidRPr="00D5704F" w:rsidRDefault="007D7DDD" w:rsidP="00D5704F">
      <w:pPr>
        <w:widowControl w:val="0"/>
        <w:spacing w:after="0" w:line="240" w:lineRule="auto"/>
        <w:rPr>
          <w:rFonts w:ascii="Times New Roman" w:eastAsia="Calibri" w:hAnsi="Times New Roman"/>
          <w:b/>
          <w:bCs/>
          <w:sz w:val="24"/>
          <w:szCs w:val="24"/>
        </w:rPr>
      </w:pPr>
      <w:r w:rsidRPr="00D5704F">
        <w:rPr>
          <w:rFonts w:ascii="Times New Roman" w:eastAsia="Calibri" w:hAnsi="Times New Roman"/>
          <w:b/>
          <w:bCs/>
          <w:i/>
          <w:sz w:val="24"/>
          <w:szCs w:val="24"/>
        </w:rPr>
        <w:t xml:space="preserve">Эталон ответов: </w:t>
      </w:r>
      <w:r w:rsidRPr="00D5704F">
        <w:rPr>
          <w:rFonts w:ascii="Times New Roman" w:eastAsia="Calibri" w:hAnsi="Times New Roman"/>
          <w:bCs/>
          <w:i/>
          <w:sz w:val="24"/>
          <w:szCs w:val="24"/>
        </w:rPr>
        <w:t>1(в); 2(б); 3(в); 4(музыкой слова, хореем).</w:t>
      </w:r>
    </w:p>
    <w:p w14:paraId="68525804" w14:textId="77777777" w:rsidR="007D7DDD" w:rsidRPr="00D5704F" w:rsidRDefault="007D7DDD" w:rsidP="00D5704F">
      <w:pPr>
        <w:spacing w:line="240" w:lineRule="auto"/>
        <w:ind w:firstLine="851"/>
        <w:rPr>
          <w:rFonts w:ascii="Times New Roman" w:hAnsi="Times New Roman"/>
          <w:b/>
          <w:sz w:val="24"/>
          <w:szCs w:val="24"/>
        </w:rPr>
      </w:pPr>
      <w:r w:rsidRPr="00D5704F">
        <w:rPr>
          <w:rFonts w:ascii="Times New Roman" w:hAnsi="Times New Roman"/>
          <w:b/>
          <w:sz w:val="24"/>
          <w:szCs w:val="24"/>
        </w:rPr>
        <w:lastRenderedPageBreak/>
        <w:t>3.1.2. Перечень практических работ по темам дисциплины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043"/>
      </w:tblGrid>
      <w:tr w:rsidR="007D7DDD" w:rsidRPr="00D5704F" w14:paraId="26AD7FDC" w14:textId="77777777" w:rsidTr="00E9219B">
        <w:trPr>
          <w:trHeight w:val="20"/>
        </w:trPr>
        <w:tc>
          <w:tcPr>
            <w:tcW w:w="1451" w:type="pct"/>
            <w:tcBorders>
              <w:top w:val="single" w:sz="4" w:space="0" w:color="auto"/>
              <w:left w:val="single" w:sz="4" w:space="0" w:color="auto"/>
              <w:bottom w:val="single" w:sz="4" w:space="0" w:color="auto"/>
              <w:right w:val="single" w:sz="4" w:space="0" w:color="auto"/>
            </w:tcBorders>
          </w:tcPr>
          <w:p w14:paraId="3A076F57" w14:textId="77777777" w:rsidR="007D7DDD" w:rsidRPr="00D5704F" w:rsidRDefault="007D7DDD" w:rsidP="00D5704F">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Раздел</w:t>
            </w:r>
          </w:p>
        </w:tc>
        <w:tc>
          <w:tcPr>
            <w:tcW w:w="3549" w:type="pct"/>
            <w:tcBorders>
              <w:top w:val="single" w:sz="4" w:space="0" w:color="auto"/>
              <w:left w:val="single" w:sz="4" w:space="0" w:color="auto"/>
              <w:bottom w:val="single" w:sz="4" w:space="0" w:color="auto"/>
              <w:right w:val="single" w:sz="4" w:space="0" w:color="auto"/>
            </w:tcBorders>
            <w:hideMark/>
          </w:tcPr>
          <w:p w14:paraId="4A4726EF" w14:textId="77777777" w:rsidR="007D7DDD" w:rsidRPr="00D5704F" w:rsidRDefault="007D7DDD" w:rsidP="00511700">
            <w:pPr>
              <w:spacing w:after="0" w:line="240" w:lineRule="auto"/>
              <w:jc w:val="center"/>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Практические занятия</w:t>
            </w:r>
          </w:p>
        </w:tc>
      </w:tr>
      <w:tr w:rsidR="007D7DDD" w:rsidRPr="00D5704F" w14:paraId="46917A63" w14:textId="77777777" w:rsidTr="00E9219B">
        <w:trPr>
          <w:trHeight w:val="20"/>
        </w:trPr>
        <w:tc>
          <w:tcPr>
            <w:tcW w:w="1451" w:type="pct"/>
            <w:tcBorders>
              <w:top w:val="single" w:sz="4" w:space="0" w:color="auto"/>
              <w:left w:val="single" w:sz="4" w:space="0" w:color="auto"/>
              <w:bottom w:val="single" w:sz="4" w:space="0" w:color="auto"/>
              <w:right w:val="single" w:sz="4" w:space="0" w:color="auto"/>
            </w:tcBorders>
            <w:hideMark/>
          </w:tcPr>
          <w:p w14:paraId="690ED703"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Раз</w:t>
            </w:r>
            <w:r w:rsidR="00511700">
              <w:rPr>
                <w:rFonts w:ascii="Times New Roman" w:eastAsia="Calibri" w:hAnsi="Times New Roman"/>
                <w:b/>
                <w:bCs/>
                <w:sz w:val="24"/>
                <w:szCs w:val="24"/>
                <w:lang w:eastAsia="en-US"/>
              </w:rPr>
              <w:t xml:space="preserve">витие </w:t>
            </w:r>
            <w:r w:rsidRPr="00D5704F">
              <w:rPr>
                <w:rFonts w:ascii="Times New Roman" w:eastAsia="Calibri" w:hAnsi="Times New Roman"/>
                <w:b/>
                <w:bCs/>
                <w:sz w:val="24"/>
                <w:szCs w:val="24"/>
                <w:lang w:eastAsia="en-US"/>
              </w:rPr>
              <w:t>русской литературы и культуры в первой половине 19 века</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hideMark/>
          </w:tcPr>
          <w:p w14:paraId="795B81DA" w14:textId="77777777" w:rsidR="007D7DDD" w:rsidRPr="00D5704F" w:rsidRDefault="00511700" w:rsidP="00511700">
            <w:pPr>
              <w:spacing w:after="0" w:line="240" w:lineRule="auto"/>
              <w:rPr>
                <w:rFonts w:ascii="Times New Roman" w:eastAsia="Calibri" w:hAnsi="Times New Roman"/>
                <w:bCs/>
                <w:sz w:val="24"/>
                <w:szCs w:val="24"/>
                <w:lang w:eastAsia="en-US"/>
              </w:rPr>
            </w:pPr>
            <w:r>
              <w:rPr>
                <w:rFonts w:ascii="Times New Roman" w:eastAsia="Calibri" w:hAnsi="Times New Roman"/>
                <w:b/>
                <w:bCs/>
                <w:sz w:val="24"/>
                <w:szCs w:val="24"/>
                <w:lang w:eastAsia="en-US"/>
              </w:rPr>
              <w:t xml:space="preserve">Практическое занятие № 1: </w:t>
            </w:r>
            <w:r w:rsidR="00633F9C" w:rsidRPr="00D5704F">
              <w:rPr>
                <w:rFonts w:ascii="Times New Roman" w:hAnsi="Times New Roman"/>
                <w:b/>
                <w:bCs/>
                <w:sz w:val="24"/>
                <w:szCs w:val="24"/>
              </w:rPr>
              <w:t xml:space="preserve">Практическое занятие № 1: </w:t>
            </w:r>
            <w:r>
              <w:rPr>
                <w:rFonts w:ascii="Times New Roman" w:hAnsi="Times New Roman"/>
                <w:bCs/>
                <w:sz w:val="24"/>
                <w:szCs w:val="24"/>
              </w:rPr>
              <w:t xml:space="preserve">Обучение </w:t>
            </w:r>
            <w:r w:rsidR="00633F9C" w:rsidRPr="00D5704F">
              <w:rPr>
                <w:rFonts w:ascii="Times New Roman" w:hAnsi="Times New Roman"/>
                <w:bCs/>
                <w:sz w:val="24"/>
                <w:szCs w:val="24"/>
              </w:rPr>
              <w:t>самостоятельному тезисному конспектированию статьи учебника</w:t>
            </w:r>
            <w:r>
              <w:rPr>
                <w:rFonts w:ascii="Times New Roman" w:hAnsi="Times New Roman"/>
                <w:bCs/>
                <w:sz w:val="24"/>
                <w:szCs w:val="24"/>
              </w:rPr>
              <w:t xml:space="preserve"> «</w:t>
            </w:r>
            <w:r w:rsidR="00633F9C" w:rsidRPr="00D5704F">
              <w:rPr>
                <w:rFonts w:ascii="Times New Roman" w:hAnsi="Times New Roman"/>
                <w:bCs/>
                <w:sz w:val="24"/>
                <w:szCs w:val="24"/>
              </w:rPr>
              <w:t>Литературные общества и кружки. Зарождение русской литературной критики».</w:t>
            </w:r>
          </w:p>
        </w:tc>
      </w:tr>
      <w:tr w:rsidR="007D7DDD" w:rsidRPr="00D5704F" w14:paraId="434861F8" w14:textId="77777777" w:rsidTr="00E9219B">
        <w:trPr>
          <w:trHeight w:val="549"/>
        </w:trPr>
        <w:tc>
          <w:tcPr>
            <w:tcW w:w="1451" w:type="pct"/>
            <w:tcBorders>
              <w:top w:val="single" w:sz="4" w:space="0" w:color="auto"/>
              <w:left w:val="single" w:sz="4" w:space="0" w:color="auto"/>
              <w:bottom w:val="single" w:sz="4" w:space="0" w:color="auto"/>
              <w:right w:val="single" w:sz="4" w:space="0" w:color="auto"/>
            </w:tcBorders>
            <w:hideMark/>
          </w:tcPr>
          <w:p w14:paraId="5610FAE9"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1.2.</w:t>
            </w:r>
          </w:p>
          <w:p w14:paraId="64769967" w14:textId="77777777" w:rsidR="007D7DDD" w:rsidRPr="00D5704F" w:rsidRDefault="007D7DDD" w:rsidP="00D5704F">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А.С. Пушкин.</w:t>
            </w:r>
          </w:p>
        </w:tc>
        <w:tc>
          <w:tcPr>
            <w:tcW w:w="3549" w:type="pct"/>
            <w:tcBorders>
              <w:top w:val="single" w:sz="4" w:space="0" w:color="auto"/>
              <w:left w:val="single" w:sz="4" w:space="0" w:color="auto"/>
              <w:bottom w:val="single" w:sz="4" w:space="0" w:color="auto"/>
              <w:right w:val="single" w:sz="4" w:space="0" w:color="auto"/>
            </w:tcBorders>
            <w:hideMark/>
          </w:tcPr>
          <w:p w14:paraId="34E7FFAD"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2: </w:t>
            </w:r>
            <w:r w:rsidRPr="00D5704F">
              <w:rPr>
                <w:rFonts w:ascii="Times New Roman" w:eastAsia="Calibri" w:hAnsi="Times New Roman"/>
                <w:bCs/>
                <w:sz w:val="24"/>
                <w:szCs w:val="24"/>
                <w:lang w:eastAsia="en-US"/>
              </w:rPr>
              <w:t xml:space="preserve">Обучение написанию сочинения-анализа лирического произведения. </w:t>
            </w:r>
          </w:p>
        </w:tc>
      </w:tr>
      <w:tr w:rsidR="007D7DDD" w:rsidRPr="00D5704F" w14:paraId="397E2194"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hideMark/>
          </w:tcPr>
          <w:p w14:paraId="4AE343EE"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Cs/>
                <w:sz w:val="24"/>
                <w:szCs w:val="24"/>
                <w:lang w:eastAsia="en-US"/>
              </w:rPr>
              <w:t xml:space="preserve"> </w:t>
            </w:r>
            <w:r w:rsidRPr="00D5704F">
              <w:rPr>
                <w:rFonts w:ascii="Times New Roman" w:eastAsia="Calibri" w:hAnsi="Times New Roman"/>
                <w:b/>
                <w:bCs/>
                <w:sz w:val="24"/>
                <w:szCs w:val="24"/>
                <w:lang w:eastAsia="en-US"/>
              </w:rPr>
              <w:t>Тема 1.3.</w:t>
            </w:r>
          </w:p>
          <w:p w14:paraId="0BB1DD54"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 М.Ю. Лермонтов.</w:t>
            </w:r>
          </w:p>
        </w:tc>
        <w:tc>
          <w:tcPr>
            <w:tcW w:w="3549" w:type="pct"/>
            <w:tcBorders>
              <w:top w:val="single" w:sz="4" w:space="0" w:color="auto"/>
              <w:left w:val="single" w:sz="4" w:space="0" w:color="auto"/>
              <w:bottom w:val="single" w:sz="4" w:space="0" w:color="auto"/>
              <w:right w:val="single" w:sz="4" w:space="0" w:color="auto"/>
            </w:tcBorders>
            <w:hideMark/>
          </w:tcPr>
          <w:p w14:paraId="41848727" w14:textId="77777777" w:rsidR="007D7DDD" w:rsidRPr="00D5704F" w:rsidRDefault="007D7DDD" w:rsidP="00D5704F">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 Практическое занятие № 3: </w:t>
            </w:r>
            <w:r w:rsidRPr="00D5704F">
              <w:rPr>
                <w:rFonts w:ascii="Times New Roman" w:eastAsia="Calibri" w:hAnsi="Times New Roman"/>
                <w:bCs/>
                <w:sz w:val="24"/>
                <w:szCs w:val="24"/>
                <w:lang w:eastAsia="en-US"/>
              </w:rPr>
              <w:t>Обучение составлению хронологической  таблицы «Жизненный и творческий путь    М.Ю. Лермонтова»</w:t>
            </w:r>
          </w:p>
          <w:p w14:paraId="1441C062" w14:textId="77777777" w:rsidR="007D7DDD" w:rsidRPr="00D5704F" w:rsidRDefault="00511700" w:rsidP="00D5704F">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4: </w:t>
            </w:r>
            <w:r w:rsidR="007D7DDD" w:rsidRPr="00D5704F">
              <w:rPr>
                <w:rFonts w:ascii="Times New Roman" w:eastAsia="Calibri" w:hAnsi="Times New Roman"/>
                <w:bCs/>
                <w:sz w:val="24"/>
                <w:szCs w:val="24"/>
                <w:lang w:eastAsia="en-US"/>
              </w:rPr>
              <w:t>Сочинение по творчеству М.Ю. Лермонтова.</w:t>
            </w:r>
          </w:p>
        </w:tc>
      </w:tr>
      <w:tr w:rsidR="00511700" w:rsidRPr="00D5704F" w14:paraId="185B2AA6"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36DB0A86"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1.4. </w:t>
            </w:r>
          </w:p>
          <w:p w14:paraId="0C2F95C4"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Н.В. Гоголь.</w:t>
            </w:r>
          </w:p>
        </w:tc>
        <w:tc>
          <w:tcPr>
            <w:tcW w:w="3549" w:type="pct"/>
            <w:tcBorders>
              <w:top w:val="single" w:sz="4" w:space="0" w:color="auto"/>
              <w:left w:val="single" w:sz="4" w:space="0" w:color="auto"/>
              <w:bottom w:val="single" w:sz="4" w:space="0" w:color="auto"/>
              <w:right w:val="single" w:sz="4" w:space="0" w:color="auto"/>
            </w:tcBorders>
          </w:tcPr>
          <w:p w14:paraId="189146F0"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Cs/>
                <w:sz w:val="24"/>
                <w:szCs w:val="24"/>
                <w:lang w:eastAsia="en-US"/>
              </w:rPr>
              <w:t xml:space="preserve"> </w:t>
            </w:r>
            <w:r w:rsidRPr="00D5704F">
              <w:rPr>
                <w:rFonts w:ascii="Times New Roman" w:eastAsia="Calibri" w:hAnsi="Times New Roman"/>
                <w:b/>
                <w:bCs/>
                <w:sz w:val="24"/>
                <w:szCs w:val="24"/>
                <w:lang w:eastAsia="en-US"/>
              </w:rPr>
              <w:t xml:space="preserve">Практическое занятие № 5: </w:t>
            </w:r>
            <w:r w:rsidRPr="00D5704F">
              <w:rPr>
                <w:rFonts w:ascii="Times New Roman" w:eastAsia="Calibri" w:hAnsi="Times New Roman"/>
                <w:bCs/>
                <w:sz w:val="24"/>
                <w:szCs w:val="24"/>
                <w:lang w:eastAsia="en-US"/>
              </w:rPr>
              <w:t>Подготовка сообщения «Жизненный и творческий путь Н.В. Гоголя  (с опорой на изученное в основной школе)» на основе использования материала хронологической таблицы.</w:t>
            </w:r>
          </w:p>
        </w:tc>
      </w:tr>
      <w:tr w:rsidR="00511700" w:rsidRPr="00D5704F" w14:paraId="0B7FC5D4"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7C7FE463"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2.1.</w:t>
            </w:r>
          </w:p>
          <w:p w14:paraId="5169B21C"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Культурно – историческое развитие России во второй половине 19 века.</w:t>
            </w:r>
          </w:p>
        </w:tc>
        <w:tc>
          <w:tcPr>
            <w:tcW w:w="3549" w:type="pct"/>
            <w:tcBorders>
              <w:top w:val="single" w:sz="4" w:space="0" w:color="auto"/>
              <w:left w:val="single" w:sz="4" w:space="0" w:color="auto"/>
              <w:bottom w:val="single" w:sz="4" w:space="0" w:color="auto"/>
              <w:right w:val="single" w:sz="4" w:space="0" w:color="auto"/>
            </w:tcBorders>
          </w:tcPr>
          <w:p w14:paraId="5EE2B7A8" w14:textId="77777777" w:rsidR="00511700" w:rsidRPr="00D5704F" w:rsidRDefault="00511700" w:rsidP="0051170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 Практическое занятие  № 6: </w:t>
            </w:r>
            <w:r w:rsidRPr="00D5704F">
              <w:rPr>
                <w:rFonts w:ascii="Times New Roman" w:eastAsia="Calibri" w:hAnsi="Times New Roman"/>
                <w:sz w:val="24"/>
                <w:szCs w:val="24"/>
                <w:lang w:eastAsia="en-US"/>
              </w:rPr>
              <w:t xml:space="preserve">Обучение подготовке самостоятельных сообщений на литературные темы: «Могучая кучка» - содружество русских  композиторов», «Малый театр», «Третьяковская галерея». </w:t>
            </w:r>
          </w:p>
          <w:p w14:paraId="3AAC9FEB"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bCs/>
                <w:sz w:val="24"/>
                <w:szCs w:val="24"/>
                <w:lang w:eastAsia="en-US"/>
              </w:rPr>
              <w:t xml:space="preserve"> Практическое занятие № 7: </w:t>
            </w:r>
            <w:r w:rsidRPr="00D5704F">
              <w:rPr>
                <w:rFonts w:ascii="Times New Roman" w:eastAsia="Calibri" w:hAnsi="Times New Roman"/>
                <w:sz w:val="24"/>
                <w:szCs w:val="24"/>
                <w:lang w:eastAsia="en-US"/>
              </w:rPr>
              <w:t xml:space="preserve">Самостоятельные сообщения по темам: «Могучая кучка» - содружество русских  композиторов», «Малый театр», «Третьяковская галерея». </w:t>
            </w:r>
          </w:p>
        </w:tc>
      </w:tr>
      <w:tr w:rsidR="00511700" w:rsidRPr="00D5704F" w14:paraId="203883DE"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3FD5061F"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2.2.</w:t>
            </w:r>
          </w:p>
          <w:p w14:paraId="6A589E43"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 А.Н. Островский</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64BC69B9"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№8: </w:t>
            </w:r>
            <w:r w:rsidRPr="00D5704F">
              <w:rPr>
                <w:rFonts w:ascii="Times New Roman" w:eastAsia="Calibri" w:hAnsi="Times New Roman"/>
                <w:bCs/>
                <w:sz w:val="24"/>
                <w:szCs w:val="24"/>
                <w:lang w:eastAsia="en-US"/>
              </w:rPr>
              <w:t>Самостоятельная работа по составлению хронологической таблицы «Жизненный и творческий путь А.Н. Островского».</w:t>
            </w:r>
          </w:p>
          <w:p w14:paraId="2B30C1F0"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 Практическое занятие № 9: </w:t>
            </w:r>
            <w:r w:rsidRPr="00D5704F">
              <w:rPr>
                <w:rFonts w:ascii="Times New Roman" w:eastAsia="Calibri" w:hAnsi="Times New Roman"/>
                <w:bCs/>
                <w:sz w:val="24"/>
                <w:szCs w:val="24"/>
                <w:lang w:eastAsia="en-US"/>
              </w:rPr>
              <w:t>Обучение составлению сложного плана сочинения.</w:t>
            </w:r>
          </w:p>
          <w:p w14:paraId="088CE4F7"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10 - 11: </w:t>
            </w:r>
            <w:r w:rsidRPr="00D5704F">
              <w:rPr>
                <w:rFonts w:ascii="Times New Roman" w:eastAsia="Calibri" w:hAnsi="Times New Roman"/>
                <w:bCs/>
                <w:sz w:val="24"/>
                <w:szCs w:val="24"/>
                <w:lang w:eastAsia="en-US"/>
              </w:rPr>
              <w:t xml:space="preserve">Сочинение по пьесе А.Н. Островского «Гроза». </w:t>
            </w:r>
          </w:p>
        </w:tc>
      </w:tr>
      <w:tr w:rsidR="00511700" w:rsidRPr="00D5704F" w14:paraId="13D0243E" w14:textId="77777777" w:rsidTr="00670E30">
        <w:trPr>
          <w:trHeight w:val="1068"/>
        </w:trPr>
        <w:tc>
          <w:tcPr>
            <w:tcW w:w="1451" w:type="pct"/>
            <w:tcBorders>
              <w:top w:val="single" w:sz="4" w:space="0" w:color="auto"/>
              <w:left w:val="single" w:sz="4" w:space="0" w:color="auto"/>
              <w:bottom w:val="single" w:sz="4" w:space="0" w:color="auto"/>
              <w:right w:val="single" w:sz="4" w:space="0" w:color="auto"/>
            </w:tcBorders>
          </w:tcPr>
          <w:p w14:paraId="33278E9A"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2.4.</w:t>
            </w:r>
          </w:p>
          <w:p w14:paraId="0F967135"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 И.С. Тургенев</w:t>
            </w:r>
          </w:p>
        </w:tc>
        <w:tc>
          <w:tcPr>
            <w:tcW w:w="3549" w:type="pct"/>
            <w:tcBorders>
              <w:top w:val="single" w:sz="4" w:space="0" w:color="auto"/>
              <w:left w:val="single" w:sz="4" w:space="0" w:color="auto"/>
              <w:bottom w:val="single" w:sz="4" w:space="0" w:color="auto"/>
              <w:right w:val="single" w:sz="4" w:space="0" w:color="auto"/>
            </w:tcBorders>
          </w:tcPr>
          <w:p w14:paraId="1981A7C4"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12: </w:t>
            </w:r>
            <w:r w:rsidRPr="00D5704F">
              <w:rPr>
                <w:rFonts w:ascii="Times New Roman" w:eastAsia="Calibri" w:hAnsi="Times New Roman"/>
                <w:bCs/>
                <w:sz w:val="24"/>
                <w:szCs w:val="24"/>
                <w:lang w:eastAsia="en-US"/>
              </w:rPr>
              <w:t>Обучение составлению тезисного плана сочинения.</w:t>
            </w:r>
          </w:p>
          <w:p w14:paraId="1E0DD5CF"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13: </w:t>
            </w:r>
            <w:r w:rsidRPr="00D5704F">
              <w:rPr>
                <w:rFonts w:ascii="Times New Roman" w:eastAsia="Calibri" w:hAnsi="Times New Roman"/>
                <w:bCs/>
                <w:sz w:val="24"/>
                <w:szCs w:val="24"/>
                <w:lang w:eastAsia="en-US"/>
              </w:rPr>
              <w:t xml:space="preserve"> Сочинение-рассуждение по роману И.С. Тургенева «Отцы и дети».</w:t>
            </w:r>
          </w:p>
        </w:tc>
      </w:tr>
      <w:tr w:rsidR="00511700" w:rsidRPr="00D5704F" w14:paraId="48C79FF9" w14:textId="77777777" w:rsidTr="00670E30">
        <w:trPr>
          <w:trHeight w:val="1085"/>
        </w:trPr>
        <w:tc>
          <w:tcPr>
            <w:tcW w:w="1451" w:type="pct"/>
            <w:tcBorders>
              <w:top w:val="single" w:sz="4" w:space="0" w:color="auto"/>
              <w:left w:val="single" w:sz="4" w:space="0" w:color="auto"/>
              <w:bottom w:val="single" w:sz="4" w:space="0" w:color="auto"/>
              <w:right w:val="single" w:sz="4" w:space="0" w:color="auto"/>
            </w:tcBorders>
          </w:tcPr>
          <w:p w14:paraId="330B2149" w14:textId="77777777" w:rsidR="00511700"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2.8. </w:t>
            </w:r>
          </w:p>
          <w:p w14:paraId="4D08C14A"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Ф.М. Достоевский</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63EC1091"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14: </w:t>
            </w:r>
            <w:r w:rsidRPr="00D5704F">
              <w:rPr>
                <w:rFonts w:ascii="Times New Roman" w:eastAsia="Calibri" w:hAnsi="Times New Roman"/>
                <w:bCs/>
                <w:sz w:val="24"/>
                <w:szCs w:val="24"/>
                <w:lang w:eastAsia="en-US"/>
              </w:rPr>
              <w:t>Обучение составлению цитатного плана сочинения.</w:t>
            </w:r>
          </w:p>
          <w:p w14:paraId="72447EF6"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15 - 16: </w:t>
            </w:r>
            <w:r w:rsidRPr="00D5704F">
              <w:rPr>
                <w:rFonts w:ascii="Times New Roman" w:eastAsia="Calibri" w:hAnsi="Times New Roman"/>
                <w:bCs/>
                <w:sz w:val="24"/>
                <w:szCs w:val="24"/>
                <w:lang w:eastAsia="en-US"/>
              </w:rPr>
              <w:t>Сочинение-рассуждение по роману Ф.М. Достоевского «Преступление и наказание».</w:t>
            </w:r>
          </w:p>
        </w:tc>
      </w:tr>
      <w:tr w:rsidR="00511700" w:rsidRPr="00D5704F" w14:paraId="0CFDE708" w14:textId="77777777" w:rsidTr="00E9219B">
        <w:trPr>
          <w:trHeight w:val="1399"/>
        </w:trPr>
        <w:tc>
          <w:tcPr>
            <w:tcW w:w="1451" w:type="pct"/>
            <w:tcBorders>
              <w:top w:val="single" w:sz="4" w:space="0" w:color="auto"/>
              <w:left w:val="single" w:sz="4" w:space="0" w:color="auto"/>
              <w:bottom w:val="single" w:sz="4" w:space="0" w:color="auto"/>
              <w:right w:val="single" w:sz="4" w:space="0" w:color="auto"/>
            </w:tcBorders>
          </w:tcPr>
          <w:p w14:paraId="2D50EFFF"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2.9. </w:t>
            </w:r>
          </w:p>
          <w:p w14:paraId="1513C9A1"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Л.Н. Толстой.</w:t>
            </w:r>
          </w:p>
        </w:tc>
        <w:tc>
          <w:tcPr>
            <w:tcW w:w="3549" w:type="pct"/>
            <w:tcBorders>
              <w:top w:val="single" w:sz="4" w:space="0" w:color="auto"/>
              <w:left w:val="single" w:sz="4" w:space="0" w:color="auto"/>
              <w:bottom w:val="single" w:sz="4" w:space="0" w:color="auto"/>
              <w:right w:val="single" w:sz="4" w:space="0" w:color="auto"/>
            </w:tcBorders>
          </w:tcPr>
          <w:p w14:paraId="332ADD9C"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Практические занятия № 17 - 18:</w:t>
            </w:r>
            <w:r w:rsidRPr="00D5704F">
              <w:rPr>
                <w:rFonts w:ascii="Times New Roman" w:eastAsia="Calibri" w:hAnsi="Times New Roman"/>
                <w:bCs/>
                <w:sz w:val="24"/>
                <w:szCs w:val="24"/>
                <w:lang w:eastAsia="en-US"/>
              </w:rPr>
              <w:t xml:space="preserve"> Обучение составлению опорных таблиц: «Духовные искания Андрея Болконского (Пьера Безухова, Наташи Ростовой). </w:t>
            </w:r>
          </w:p>
          <w:p w14:paraId="0E848563" w14:textId="77777777" w:rsidR="00511700" w:rsidRPr="00D5704F" w:rsidRDefault="00511700"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19: </w:t>
            </w:r>
            <w:r w:rsidRPr="00D5704F">
              <w:rPr>
                <w:rFonts w:ascii="Times New Roman" w:eastAsia="Calibri" w:hAnsi="Times New Roman"/>
                <w:bCs/>
                <w:sz w:val="24"/>
                <w:szCs w:val="24"/>
                <w:lang w:eastAsia="en-US"/>
              </w:rPr>
              <w:t xml:space="preserve">Составление опорной сравнительной таблицы «Кутузов и Наполеон в авторской </w:t>
            </w:r>
            <w:r w:rsidRPr="00D5704F">
              <w:rPr>
                <w:rFonts w:ascii="Times New Roman" w:eastAsia="Calibri" w:hAnsi="Times New Roman"/>
                <w:b/>
                <w:bCs/>
                <w:sz w:val="24"/>
                <w:szCs w:val="24"/>
                <w:lang w:eastAsia="en-US"/>
              </w:rPr>
              <w:t xml:space="preserve">Практическое занятие № 20: </w:t>
            </w:r>
            <w:r w:rsidRPr="00D5704F">
              <w:rPr>
                <w:rFonts w:ascii="Times New Roman" w:eastAsia="Calibri" w:hAnsi="Times New Roman"/>
                <w:bCs/>
                <w:sz w:val="24"/>
                <w:szCs w:val="24"/>
                <w:lang w:eastAsia="en-US"/>
              </w:rPr>
              <w:t xml:space="preserve">Сочинение-рассуждение по роману Л.Н. Толстого «Война и мир». </w:t>
            </w:r>
          </w:p>
        </w:tc>
      </w:tr>
      <w:tr w:rsidR="00511700" w:rsidRPr="00D5704F" w14:paraId="7DB41F83" w14:textId="77777777" w:rsidTr="00670E30">
        <w:trPr>
          <w:trHeight w:val="1124"/>
        </w:trPr>
        <w:tc>
          <w:tcPr>
            <w:tcW w:w="1451" w:type="pct"/>
            <w:tcBorders>
              <w:top w:val="single" w:sz="4" w:space="0" w:color="auto"/>
              <w:left w:val="single" w:sz="4" w:space="0" w:color="auto"/>
              <w:bottom w:val="single" w:sz="4" w:space="0" w:color="auto"/>
              <w:right w:val="single" w:sz="4" w:space="0" w:color="auto"/>
            </w:tcBorders>
          </w:tcPr>
          <w:p w14:paraId="0394DD00"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2.10. </w:t>
            </w:r>
          </w:p>
          <w:p w14:paraId="00EEFA3B"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А.П. Чехов.</w:t>
            </w:r>
          </w:p>
        </w:tc>
        <w:tc>
          <w:tcPr>
            <w:tcW w:w="3549" w:type="pct"/>
            <w:tcBorders>
              <w:top w:val="single" w:sz="4" w:space="0" w:color="auto"/>
              <w:left w:val="single" w:sz="4" w:space="0" w:color="auto"/>
              <w:bottom w:val="single" w:sz="4" w:space="0" w:color="auto"/>
              <w:right w:val="single" w:sz="4" w:space="0" w:color="auto"/>
            </w:tcBorders>
          </w:tcPr>
          <w:p w14:paraId="6B0269DF" w14:textId="77777777" w:rsidR="00511700" w:rsidRPr="00D5704F" w:rsidRDefault="00511700" w:rsidP="0051170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Практическое занятие № 21: </w:t>
            </w:r>
            <w:r w:rsidRPr="00D5704F">
              <w:rPr>
                <w:rFonts w:ascii="Times New Roman" w:eastAsia="Calibri" w:hAnsi="Times New Roman"/>
                <w:bCs/>
                <w:sz w:val="24"/>
                <w:szCs w:val="24"/>
                <w:lang w:eastAsia="en-US"/>
              </w:rPr>
              <w:t>Обучение написанию сочинения-рассуждения по произведениям А.П. Чехова.</w:t>
            </w:r>
          </w:p>
          <w:p w14:paraId="56A471F1" w14:textId="77777777" w:rsidR="00511700" w:rsidRPr="00D5704F" w:rsidRDefault="00511700" w:rsidP="0051170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22: </w:t>
            </w:r>
            <w:r w:rsidRPr="00D5704F">
              <w:rPr>
                <w:rFonts w:ascii="Times New Roman" w:eastAsia="Calibri" w:hAnsi="Times New Roman"/>
                <w:bCs/>
                <w:sz w:val="24"/>
                <w:szCs w:val="24"/>
                <w:lang w:eastAsia="en-US"/>
              </w:rPr>
              <w:t>Написание сочинения - рассуждения по произведениям А.П. Чехова.</w:t>
            </w:r>
          </w:p>
        </w:tc>
      </w:tr>
      <w:tr w:rsidR="00511700" w:rsidRPr="00D5704F" w14:paraId="2C00C2EB" w14:textId="77777777" w:rsidTr="00670E30">
        <w:trPr>
          <w:trHeight w:val="840"/>
        </w:trPr>
        <w:tc>
          <w:tcPr>
            <w:tcW w:w="1451" w:type="pct"/>
            <w:tcBorders>
              <w:top w:val="single" w:sz="4" w:space="0" w:color="auto"/>
              <w:left w:val="single" w:sz="4" w:space="0" w:color="auto"/>
              <w:bottom w:val="single" w:sz="4" w:space="0" w:color="auto"/>
              <w:right w:val="single" w:sz="4" w:space="0" w:color="auto"/>
            </w:tcBorders>
          </w:tcPr>
          <w:p w14:paraId="0229D330"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lastRenderedPageBreak/>
              <w:t>Тема 4.2.</w:t>
            </w:r>
          </w:p>
          <w:p w14:paraId="19978FD0" w14:textId="77777777" w:rsidR="00511700" w:rsidRPr="00D5704F" w:rsidRDefault="00511700" w:rsidP="0051170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 xml:space="preserve"> И.А. Бунин.</w:t>
            </w:r>
          </w:p>
        </w:tc>
        <w:tc>
          <w:tcPr>
            <w:tcW w:w="3549" w:type="pct"/>
            <w:tcBorders>
              <w:top w:val="single" w:sz="4" w:space="0" w:color="auto"/>
              <w:left w:val="single" w:sz="4" w:space="0" w:color="auto"/>
              <w:bottom w:val="single" w:sz="4" w:space="0" w:color="auto"/>
              <w:right w:val="single" w:sz="4" w:space="0" w:color="auto"/>
            </w:tcBorders>
          </w:tcPr>
          <w:p w14:paraId="6674DAF4"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bCs/>
                <w:sz w:val="24"/>
                <w:szCs w:val="24"/>
                <w:lang w:eastAsia="en-US"/>
              </w:rPr>
              <w:t xml:space="preserve">Практическое занятие № 23: </w:t>
            </w:r>
            <w:r w:rsidRPr="00D5704F">
              <w:rPr>
                <w:rFonts w:ascii="Times New Roman" w:eastAsia="Calibri" w:hAnsi="Times New Roman"/>
                <w:bCs/>
                <w:sz w:val="24"/>
                <w:szCs w:val="24"/>
                <w:lang w:eastAsia="en-US"/>
              </w:rPr>
              <w:t>Самостоятельная работа над составлением хронологической таблицы и подготовке сообщения  по темам: «</w:t>
            </w:r>
            <w:r w:rsidRPr="00D5704F">
              <w:rPr>
                <w:rFonts w:ascii="Times New Roman" w:eastAsia="Calibri" w:hAnsi="Times New Roman"/>
                <w:sz w:val="24"/>
                <w:szCs w:val="24"/>
                <w:lang w:eastAsia="en-US"/>
              </w:rPr>
              <w:t xml:space="preserve">Жизненный и творческий путь», « Бунин – поэт».  </w:t>
            </w:r>
          </w:p>
        </w:tc>
      </w:tr>
      <w:tr w:rsidR="00511700" w:rsidRPr="00D5704F" w14:paraId="68F9207C" w14:textId="77777777" w:rsidTr="00670E30">
        <w:trPr>
          <w:trHeight w:val="568"/>
        </w:trPr>
        <w:tc>
          <w:tcPr>
            <w:tcW w:w="1451" w:type="pct"/>
            <w:tcBorders>
              <w:top w:val="single" w:sz="4" w:space="0" w:color="auto"/>
              <w:left w:val="single" w:sz="4" w:space="0" w:color="auto"/>
              <w:bottom w:val="single" w:sz="4" w:space="0" w:color="auto"/>
              <w:right w:val="single" w:sz="4" w:space="0" w:color="auto"/>
            </w:tcBorders>
          </w:tcPr>
          <w:p w14:paraId="34428A03" w14:textId="77777777" w:rsidR="00511700" w:rsidRPr="00D5704F" w:rsidRDefault="00511700" w:rsidP="0051170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Тема 4.3</w:t>
            </w:r>
          </w:p>
          <w:p w14:paraId="77B56A5B"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bCs/>
                <w:sz w:val="24"/>
                <w:szCs w:val="24"/>
                <w:lang w:eastAsia="en-US"/>
              </w:rPr>
              <w:t>А.И. Куприн</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05BE1A07" w14:textId="77777777" w:rsidR="00511700" w:rsidRPr="00D5704F" w:rsidRDefault="00511700" w:rsidP="00511700">
            <w:pPr>
              <w:spacing w:after="0" w:line="240" w:lineRule="auto"/>
              <w:rPr>
                <w:rFonts w:ascii="Times New Roman" w:eastAsia="Calibri" w:hAnsi="Times New Roman"/>
                <w:sz w:val="24"/>
                <w:szCs w:val="24"/>
                <w:lang w:eastAsia="en-US"/>
              </w:rPr>
            </w:pPr>
            <w:r w:rsidRPr="00D5704F">
              <w:rPr>
                <w:rFonts w:ascii="Times New Roman" w:eastAsia="Calibri" w:hAnsi="Times New Roman"/>
                <w:b/>
                <w:sz w:val="24"/>
                <w:szCs w:val="24"/>
                <w:lang w:eastAsia="en-US"/>
              </w:rPr>
              <w:t xml:space="preserve">Практическое занятие № 24: </w:t>
            </w:r>
            <w:r w:rsidRPr="00D5704F">
              <w:rPr>
                <w:rFonts w:ascii="Times New Roman" w:eastAsia="Calibri" w:hAnsi="Times New Roman"/>
                <w:sz w:val="24"/>
                <w:szCs w:val="24"/>
                <w:lang w:eastAsia="en-US"/>
              </w:rPr>
              <w:t xml:space="preserve"> Написание сочинения – рассуждения по творчеству А. Куприна (И. Бунина). </w:t>
            </w:r>
          </w:p>
        </w:tc>
      </w:tr>
      <w:tr w:rsidR="00670E30" w:rsidRPr="00D5704F" w14:paraId="43014B6F" w14:textId="77777777" w:rsidTr="00670E30">
        <w:trPr>
          <w:trHeight w:val="547"/>
        </w:trPr>
        <w:tc>
          <w:tcPr>
            <w:tcW w:w="1451" w:type="pct"/>
            <w:tcBorders>
              <w:top w:val="single" w:sz="4" w:space="0" w:color="auto"/>
              <w:left w:val="single" w:sz="4" w:space="0" w:color="auto"/>
              <w:bottom w:val="single" w:sz="4" w:space="0" w:color="auto"/>
              <w:right w:val="single" w:sz="4" w:space="0" w:color="auto"/>
            </w:tcBorders>
          </w:tcPr>
          <w:p w14:paraId="386019C0"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4.5. </w:t>
            </w:r>
          </w:p>
          <w:p w14:paraId="59C8B962"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М. Горький</w:t>
            </w:r>
          </w:p>
        </w:tc>
        <w:tc>
          <w:tcPr>
            <w:tcW w:w="3549" w:type="pct"/>
            <w:tcBorders>
              <w:top w:val="single" w:sz="4" w:space="0" w:color="auto"/>
              <w:left w:val="single" w:sz="4" w:space="0" w:color="auto"/>
              <w:bottom w:val="single" w:sz="4" w:space="0" w:color="auto"/>
              <w:right w:val="single" w:sz="4" w:space="0" w:color="auto"/>
            </w:tcBorders>
          </w:tcPr>
          <w:p w14:paraId="047CCE41"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Практическое занятие № 25 - 26: </w:t>
            </w:r>
            <w:r w:rsidRPr="00D5704F">
              <w:rPr>
                <w:rFonts w:ascii="Times New Roman" w:eastAsia="Calibri" w:hAnsi="Times New Roman"/>
                <w:sz w:val="24"/>
                <w:szCs w:val="24"/>
                <w:lang w:eastAsia="en-US"/>
              </w:rPr>
              <w:t>Сочинение по творчеству М. Горького.</w:t>
            </w:r>
          </w:p>
        </w:tc>
      </w:tr>
      <w:tr w:rsidR="00670E30" w:rsidRPr="00D5704F" w14:paraId="6ECA64E0" w14:textId="77777777" w:rsidTr="00670E30">
        <w:trPr>
          <w:trHeight w:val="555"/>
        </w:trPr>
        <w:tc>
          <w:tcPr>
            <w:tcW w:w="1451" w:type="pct"/>
            <w:tcBorders>
              <w:top w:val="single" w:sz="4" w:space="0" w:color="auto"/>
              <w:left w:val="single" w:sz="4" w:space="0" w:color="auto"/>
              <w:bottom w:val="single" w:sz="4" w:space="0" w:color="auto"/>
              <w:right w:val="single" w:sz="4" w:space="0" w:color="auto"/>
            </w:tcBorders>
          </w:tcPr>
          <w:p w14:paraId="23B7C787"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4.6. </w:t>
            </w:r>
          </w:p>
          <w:p w14:paraId="5C6E5697"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А.А. Блок</w:t>
            </w:r>
          </w:p>
        </w:tc>
        <w:tc>
          <w:tcPr>
            <w:tcW w:w="3549" w:type="pct"/>
            <w:tcBorders>
              <w:top w:val="single" w:sz="4" w:space="0" w:color="auto"/>
              <w:left w:val="single" w:sz="4" w:space="0" w:color="auto"/>
              <w:bottom w:val="single" w:sz="4" w:space="0" w:color="auto"/>
              <w:right w:val="single" w:sz="4" w:space="0" w:color="auto"/>
            </w:tcBorders>
          </w:tcPr>
          <w:p w14:paraId="0FFCC2D0"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Практическое занятие № 27:  </w:t>
            </w:r>
            <w:r w:rsidRPr="00D5704F">
              <w:rPr>
                <w:rFonts w:ascii="Times New Roman" w:eastAsia="Calibri" w:hAnsi="Times New Roman"/>
                <w:sz w:val="24"/>
                <w:szCs w:val="24"/>
                <w:lang w:eastAsia="en-US"/>
              </w:rPr>
              <w:t>Сочинение по творчеству А. Блока.</w:t>
            </w:r>
          </w:p>
        </w:tc>
      </w:tr>
      <w:tr w:rsidR="00670E30" w:rsidRPr="00D5704F" w14:paraId="2ADEF22A" w14:textId="77777777" w:rsidTr="00670E30">
        <w:trPr>
          <w:trHeight w:val="833"/>
        </w:trPr>
        <w:tc>
          <w:tcPr>
            <w:tcW w:w="1451" w:type="pct"/>
            <w:tcBorders>
              <w:top w:val="single" w:sz="4" w:space="0" w:color="auto"/>
              <w:left w:val="single" w:sz="4" w:space="0" w:color="auto"/>
              <w:bottom w:val="single" w:sz="4" w:space="0" w:color="auto"/>
              <w:right w:val="single" w:sz="4" w:space="0" w:color="auto"/>
            </w:tcBorders>
          </w:tcPr>
          <w:p w14:paraId="658CD1DF"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 xml:space="preserve">Тема 5.2. </w:t>
            </w:r>
          </w:p>
          <w:p w14:paraId="665C3273"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 xml:space="preserve">В.В. Маяковский </w:t>
            </w:r>
          </w:p>
        </w:tc>
        <w:tc>
          <w:tcPr>
            <w:tcW w:w="3549" w:type="pct"/>
            <w:tcBorders>
              <w:top w:val="single" w:sz="4" w:space="0" w:color="auto"/>
              <w:left w:val="single" w:sz="4" w:space="0" w:color="auto"/>
              <w:bottom w:val="single" w:sz="4" w:space="0" w:color="auto"/>
              <w:right w:val="single" w:sz="4" w:space="0" w:color="auto"/>
            </w:tcBorders>
          </w:tcPr>
          <w:p w14:paraId="7A0848D4"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sz w:val="24"/>
                <w:szCs w:val="24"/>
                <w:lang w:eastAsia="en-US"/>
              </w:rPr>
              <w:t xml:space="preserve">Практическое занятие № 28: </w:t>
            </w:r>
            <w:r w:rsidRPr="00D5704F">
              <w:rPr>
                <w:rFonts w:ascii="Times New Roman" w:eastAsia="Calibri" w:hAnsi="Times New Roman"/>
                <w:sz w:val="24"/>
                <w:szCs w:val="24"/>
                <w:lang w:eastAsia="en-US"/>
              </w:rPr>
              <w:t>Обучение  сочинению анализу лирического произведения по творчеству В. Маяковского (А. Блока, С. Есенина).</w:t>
            </w:r>
          </w:p>
        </w:tc>
      </w:tr>
      <w:tr w:rsidR="00670E30" w:rsidRPr="00D5704F" w14:paraId="0D8957FA" w14:textId="77777777" w:rsidTr="00670E30">
        <w:trPr>
          <w:trHeight w:val="561"/>
        </w:trPr>
        <w:tc>
          <w:tcPr>
            <w:tcW w:w="1451" w:type="pct"/>
            <w:tcBorders>
              <w:top w:val="single" w:sz="4" w:space="0" w:color="auto"/>
              <w:left w:val="single" w:sz="4" w:space="0" w:color="auto"/>
              <w:bottom w:val="single" w:sz="4" w:space="0" w:color="auto"/>
              <w:right w:val="single" w:sz="4" w:space="0" w:color="auto"/>
            </w:tcBorders>
          </w:tcPr>
          <w:p w14:paraId="45FD068E" w14:textId="77777777" w:rsidR="00670E30" w:rsidRPr="00D5704F" w:rsidRDefault="00670E30" w:rsidP="00670E30">
            <w:pPr>
              <w:spacing w:after="0" w:line="240" w:lineRule="auto"/>
              <w:rPr>
                <w:rFonts w:ascii="Times New Roman" w:eastAsia="Calibri" w:hAnsi="Times New Roman"/>
                <w:b/>
                <w:bCs/>
                <w:sz w:val="24"/>
                <w:szCs w:val="24"/>
                <w:lang w:val="en-US" w:eastAsia="en-US"/>
              </w:rPr>
            </w:pPr>
            <w:r w:rsidRPr="00D5704F">
              <w:rPr>
                <w:rFonts w:ascii="Times New Roman" w:eastAsia="Calibri" w:hAnsi="Times New Roman"/>
                <w:b/>
                <w:bCs/>
                <w:sz w:val="24"/>
                <w:szCs w:val="24"/>
                <w:lang w:eastAsia="en-US"/>
              </w:rPr>
              <w:t>Тема 5.3.</w:t>
            </w:r>
          </w:p>
          <w:p w14:paraId="16F15280"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С.А. Есенин</w:t>
            </w:r>
          </w:p>
        </w:tc>
        <w:tc>
          <w:tcPr>
            <w:tcW w:w="3549" w:type="pct"/>
            <w:tcBorders>
              <w:top w:val="single" w:sz="4" w:space="0" w:color="auto"/>
              <w:left w:val="single" w:sz="4" w:space="0" w:color="auto"/>
              <w:bottom w:val="single" w:sz="4" w:space="0" w:color="auto"/>
              <w:right w:val="single" w:sz="4" w:space="0" w:color="auto"/>
            </w:tcBorders>
          </w:tcPr>
          <w:p w14:paraId="42F6B4F8" w14:textId="77777777" w:rsidR="00670E30" w:rsidRPr="00D5704F" w:rsidRDefault="00670E30" w:rsidP="00670E30">
            <w:pPr>
              <w:spacing w:after="0" w:line="240" w:lineRule="auto"/>
              <w:rPr>
                <w:rFonts w:ascii="Times New Roman" w:eastAsia="Calibri" w:hAnsi="Times New Roman"/>
                <w:sz w:val="24"/>
                <w:szCs w:val="24"/>
                <w:lang w:eastAsia="en-US"/>
              </w:rPr>
            </w:pPr>
            <w:r w:rsidRPr="00D5704F">
              <w:rPr>
                <w:rFonts w:ascii="Times New Roman" w:eastAsia="Calibri" w:hAnsi="Times New Roman"/>
                <w:b/>
                <w:sz w:val="24"/>
                <w:szCs w:val="24"/>
                <w:lang w:eastAsia="en-US"/>
              </w:rPr>
              <w:t xml:space="preserve">Практическое занятие № 29: </w:t>
            </w:r>
            <w:r w:rsidRPr="00D5704F">
              <w:rPr>
                <w:rFonts w:ascii="Times New Roman" w:eastAsia="Calibri" w:hAnsi="Times New Roman"/>
                <w:sz w:val="24"/>
                <w:szCs w:val="24"/>
                <w:lang w:eastAsia="en-US"/>
              </w:rPr>
              <w:t>Обучение  сочинению анализу лирического произведения по творчеству С. Есенина.</w:t>
            </w:r>
          </w:p>
        </w:tc>
      </w:tr>
      <w:tr w:rsidR="00670E30" w:rsidRPr="00D5704F" w14:paraId="4FE02039" w14:textId="77777777" w:rsidTr="00670E30">
        <w:trPr>
          <w:trHeight w:val="839"/>
        </w:trPr>
        <w:tc>
          <w:tcPr>
            <w:tcW w:w="1451" w:type="pct"/>
            <w:tcBorders>
              <w:top w:val="single" w:sz="4" w:space="0" w:color="auto"/>
              <w:left w:val="single" w:sz="4" w:space="0" w:color="auto"/>
              <w:bottom w:val="single" w:sz="4" w:space="0" w:color="auto"/>
              <w:right w:val="single" w:sz="4" w:space="0" w:color="auto"/>
            </w:tcBorders>
          </w:tcPr>
          <w:p w14:paraId="6900C90A" w14:textId="77777777" w:rsidR="00670E30" w:rsidRPr="00D5704F" w:rsidRDefault="00670E30"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6.3. </w:t>
            </w:r>
          </w:p>
          <w:p w14:paraId="5E2D7FD0" w14:textId="77777777" w:rsidR="00670E30" w:rsidRPr="00D5704F" w:rsidRDefault="00670E30" w:rsidP="00670E30">
            <w:pPr>
              <w:spacing w:after="0" w:line="240" w:lineRule="auto"/>
              <w:rPr>
                <w:rFonts w:ascii="Times New Roman" w:eastAsia="Calibri" w:hAnsi="Times New Roman"/>
                <w:b/>
                <w:sz w:val="24"/>
                <w:szCs w:val="24"/>
                <w:lang w:eastAsia="en-US"/>
              </w:rPr>
            </w:pPr>
            <w:r w:rsidRPr="00D5704F">
              <w:rPr>
                <w:rFonts w:ascii="Times New Roman" w:eastAsia="Calibri" w:hAnsi="Times New Roman"/>
                <w:b/>
                <w:bCs/>
                <w:sz w:val="24"/>
                <w:szCs w:val="24"/>
                <w:lang w:eastAsia="en-US"/>
              </w:rPr>
              <w:t>О.Э. Мандельштам</w:t>
            </w:r>
            <w:r w:rsidRPr="00D5704F">
              <w:rPr>
                <w:rFonts w:ascii="Times New Roman" w:eastAsia="Calibri" w:hAnsi="Times New Roman"/>
                <w:bCs/>
                <w:sz w:val="24"/>
                <w:szCs w:val="24"/>
                <w:lang w:eastAsia="en-US"/>
              </w:rPr>
              <w:t>.</w:t>
            </w:r>
          </w:p>
        </w:tc>
        <w:tc>
          <w:tcPr>
            <w:tcW w:w="3549" w:type="pct"/>
            <w:tcBorders>
              <w:top w:val="single" w:sz="4" w:space="0" w:color="auto"/>
              <w:left w:val="single" w:sz="4" w:space="0" w:color="auto"/>
              <w:bottom w:val="single" w:sz="4" w:space="0" w:color="auto"/>
              <w:right w:val="single" w:sz="4" w:space="0" w:color="auto"/>
            </w:tcBorders>
          </w:tcPr>
          <w:p w14:paraId="128D4015" w14:textId="77777777" w:rsidR="00670E30" w:rsidRPr="00D5704F" w:rsidRDefault="00670E30" w:rsidP="00670E30">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 xml:space="preserve">Практическое занятие № 30: </w:t>
            </w:r>
            <w:r w:rsidRPr="00D5704F">
              <w:rPr>
                <w:rFonts w:ascii="Times New Roman" w:eastAsia="Calibri" w:hAnsi="Times New Roman"/>
                <w:bCs/>
                <w:sz w:val="24"/>
                <w:szCs w:val="24"/>
                <w:lang w:eastAsia="en-US"/>
              </w:rPr>
              <w:t>Представление презентаций «Слово об О.Э. Мандельштаме», «Основные мотивы лирики». Анализ стихотворений. Декламация.</w:t>
            </w:r>
          </w:p>
        </w:tc>
      </w:tr>
      <w:tr w:rsidR="00670E30" w:rsidRPr="00D5704F" w14:paraId="2B8FDB1D" w14:textId="77777777" w:rsidTr="000B0766">
        <w:trPr>
          <w:trHeight w:val="284"/>
        </w:trPr>
        <w:tc>
          <w:tcPr>
            <w:tcW w:w="1451" w:type="pct"/>
            <w:tcBorders>
              <w:top w:val="single" w:sz="4" w:space="0" w:color="auto"/>
              <w:left w:val="single" w:sz="4" w:space="0" w:color="auto"/>
              <w:bottom w:val="single" w:sz="4" w:space="0" w:color="auto"/>
              <w:right w:val="single" w:sz="4" w:space="0" w:color="auto"/>
            </w:tcBorders>
          </w:tcPr>
          <w:p w14:paraId="64410631" w14:textId="77777777" w:rsidR="000B0766"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Тема 6.5.</w:t>
            </w:r>
          </w:p>
          <w:p w14:paraId="2D977DB0"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М.А. Булгаков.</w:t>
            </w:r>
          </w:p>
        </w:tc>
        <w:tc>
          <w:tcPr>
            <w:tcW w:w="3549" w:type="pct"/>
            <w:tcBorders>
              <w:top w:val="single" w:sz="4" w:space="0" w:color="auto"/>
              <w:left w:val="single" w:sz="4" w:space="0" w:color="auto"/>
              <w:bottom w:val="single" w:sz="4" w:space="0" w:color="auto"/>
              <w:right w:val="single" w:sz="4" w:space="0" w:color="auto"/>
            </w:tcBorders>
          </w:tcPr>
          <w:p w14:paraId="27BD9464" w14:textId="77777777" w:rsidR="000B0766" w:rsidRPr="00D5704F" w:rsidRDefault="000B0766" w:rsidP="000B0766">
            <w:pPr>
              <w:spacing w:after="0" w:line="240" w:lineRule="auto"/>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Практическое занятие № 31: </w:t>
            </w:r>
            <w:r w:rsidRPr="00D5704F">
              <w:rPr>
                <w:rFonts w:ascii="Times New Roman" w:eastAsia="Calibri" w:hAnsi="Times New Roman"/>
                <w:bCs/>
                <w:sz w:val="24"/>
                <w:szCs w:val="24"/>
                <w:lang w:eastAsia="en-US"/>
              </w:rPr>
              <w:t>Выступление с сообщениями и докладами на семинаре</w:t>
            </w:r>
            <w:r w:rsidRPr="00D5704F">
              <w:rPr>
                <w:rFonts w:ascii="Times New Roman" w:eastAsia="Calibri" w:hAnsi="Times New Roman"/>
                <w:b/>
                <w:bCs/>
                <w:sz w:val="24"/>
                <w:szCs w:val="24"/>
                <w:lang w:eastAsia="en-US"/>
              </w:rPr>
              <w:t xml:space="preserve"> </w:t>
            </w:r>
            <w:r w:rsidRPr="00D5704F">
              <w:rPr>
                <w:rFonts w:ascii="Times New Roman" w:eastAsia="Calibri" w:hAnsi="Times New Roman"/>
                <w:bCs/>
                <w:sz w:val="24"/>
                <w:szCs w:val="24"/>
                <w:lang w:eastAsia="en-US"/>
              </w:rPr>
              <w:t>«Роман «Белая гвардия» - судьбы людей в годы Гражданской войны».</w:t>
            </w:r>
          </w:p>
          <w:p w14:paraId="2EF296CC"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Практическое занятие № 32:</w:t>
            </w:r>
            <w:r w:rsidRPr="00D5704F">
              <w:rPr>
                <w:rFonts w:ascii="Times New Roman" w:eastAsia="Calibri" w:hAnsi="Times New Roman"/>
                <w:bCs/>
                <w:sz w:val="24"/>
                <w:szCs w:val="24"/>
                <w:lang w:eastAsia="en-US"/>
              </w:rPr>
              <w:t xml:space="preserve"> Работа в группах по подготовке ответов на проблемные вопросы по теме урока «Тема ответственности Творца в романе».</w:t>
            </w:r>
          </w:p>
        </w:tc>
      </w:tr>
      <w:tr w:rsidR="00670E30" w:rsidRPr="00D5704F" w14:paraId="18783F7F" w14:textId="77777777" w:rsidTr="000B0766">
        <w:trPr>
          <w:trHeight w:val="118"/>
        </w:trPr>
        <w:tc>
          <w:tcPr>
            <w:tcW w:w="1451" w:type="pct"/>
            <w:tcBorders>
              <w:top w:val="single" w:sz="4" w:space="0" w:color="auto"/>
              <w:left w:val="single" w:sz="4" w:space="0" w:color="auto"/>
              <w:bottom w:val="single" w:sz="4" w:space="0" w:color="auto"/>
              <w:right w:val="single" w:sz="4" w:space="0" w:color="auto"/>
            </w:tcBorders>
          </w:tcPr>
          <w:p w14:paraId="48D5BA8E"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6.8. </w:t>
            </w:r>
          </w:p>
          <w:p w14:paraId="4A62BD51"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М.А. Шолохов</w:t>
            </w:r>
          </w:p>
        </w:tc>
        <w:tc>
          <w:tcPr>
            <w:tcW w:w="3549" w:type="pct"/>
            <w:tcBorders>
              <w:top w:val="single" w:sz="4" w:space="0" w:color="auto"/>
              <w:left w:val="single" w:sz="4" w:space="0" w:color="auto"/>
              <w:bottom w:val="single" w:sz="4" w:space="0" w:color="auto"/>
              <w:right w:val="single" w:sz="4" w:space="0" w:color="auto"/>
            </w:tcBorders>
          </w:tcPr>
          <w:p w14:paraId="49059D33" w14:textId="77777777" w:rsidR="000B0766" w:rsidRPr="00D5704F" w:rsidRDefault="000B0766" w:rsidP="000B0766">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Практическое занятие № 33:</w:t>
            </w:r>
            <w:r w:rsidRPr="00D5704F">
              <w:rPr>
                <w:rFonts w:ascii="Times New Roman" w:eastAsia="Calibri" w:hAnsi="Times New Roman"/>
                <w:bCs/>
                <w:sz w:val="24"/>
                <w:szCs w:val="24"/>
                <w:lang w:eastAsia="en-US"/>
              </w:rPr>
              <w:t xml:space="preserve"> Работа с хронологической таблицей, подготовка сообщения по теме «Личность и творческий путь писателя М. Шолохова».</w:t>
            </w:r>
          </w:p>
          <w:p w14:paraId="776C8005"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Практическое занятие № 34:</w:t>
            </w:r>
            <w:r w:rsidRPr="00D5704F">
              <w:rPr>
                <w:rFonts w:ascii="Times New Roman" w:eastAsia="Calibri" w:hAnsi="Times New Roman"/>
                <w:bCs/>
                <w:sz w:val="24"/>
                <w:szCs w:val="24"/>
                <w:lang w:eastAsia="en-US"/>
              </w:rPr>
              <w:t xml:space="preserve"> Выступление с докладами  по теме «Женские судьбы. Любовь на страницах романа».</w:t>
            </w:r>
          </w:p>
        </w:tc>
      </w:tr>
      <w:tr w:rsidR="00670E30" w:rsidRPr="00D5704F" w14:paraId="48FCB232" w14:textId="77777777" w:rsidTr="000B0766">
        <w:trPr>
          <w:trHeight w:val="122"/>
        </w:trPr>
        <w:tc>
          <w:tcPr>
            <w:tcW w:w="1451" w:type="pct"/>
            <w:tcBorders>
              <w:top w:val="single" w:sz="4" w:space="0" w:color="auto"/>
              <w:left w:val="single" w:sz="4" w:space="0" w:color="auto"/>
              <w:bottom w:val="single" w:sz="4" w:space="0" w:color="auto"/>
              <w:right w:val="single" w:sz="4" w:space="0" w:color="auto"/>
            </w:tcBorders>
          </w:tcPr>
          <w:p w14:paraId="5828B264"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7.1. </w:t>
            </w:r>
          </w:p>
          <w:p w14:paraId="2C509C91"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Деятели литературы и искусства на защите Отечества.</w:t>
            </w:r>
          </w:p>
        </w:tc>
        <w:tc>
          <w:tcPr>
            <w:tcW w:w="3549" w:type="pct"/>
            <w:tcBorders>
              <w:top w:val="single" w:sz="4" w:space="0" w:color="auto"/>
              <w:left w:val="single" w:sz="4" w:space="0" w:color="auto"/>
              <w:bottom w:val="single" w:sz="4" w:space="0" w:color="auto"/>
              <w:right w:val="single" w:sz="4" w:space="0" w:color="auto"/>
            </w:tcBorders>
          </w:tcPr>
          <w:p w14:paraId="2B933248" w14:textId="77777777" w:rsidR="00670E30" w:rsidRPr="00D5704F" w:rsidRDefault="000B0766"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35: </w:t>
            </w:r>
            <w:r w:rsidRPr="00D5704F">
              <w:rPr>
                <w:rFonts w:ascii="Times New Roman" w:eastAsia="Calibri" w:hAnsi="Times New Roman"/>
                <w:bCs/>
                <w:sz w:val="24"/>
                <w:szCs w:val="24"/>
                <w:lang w:eastAsia="en-US"/>
              </w:rPr>
              <w:t xml:space="preserve"> Выступление с сообщениям, защита презентаций, декламация по темам: «Песни военных лет», «Лирический герой в стихах поэтов – фронтовиков», «Публицистика военных лет».</w:t>
            </w:r>
          </w:p>
        </w:tc>
      </w:tr>
      <w:tr w:rsidR="00670E30" w:rsidRPr="00D5704F" w14:paraId="79E1F6FB" w14:textId="77777777" w:rsidTr="000B0766">
        <w:trPr>
          <w:trHeight w:val="268"/>
        </w:trPr>
        <w:tc>
          <w:tcPr>
            <w:tcW w:w="1451" w:type="pct"/>
            <w:tcBorders>
              <w:top w:val="single" w:sz="4" w:space="0" w:color="auto"/>
              <w:left w:val="single" w:sz="4" w:space="0" w:color="auto"/>
              <w:bottom w:val="single" w:sz="4" w:space="0" w:color="auto"/>
              <w:right w:val="single" w:sz="4" w:space="0" w:color="auto"/>
            </w:tcBorders>
          </w:tcPr>
          <w:p w14:paraId="214D114A"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7.2. </w:t>
            </w:r>
          </w:p>
          <w:p w14:paraId="249D17A8"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Б.Л. Пастернак</w:t>
            </w:r>
          </w:p>
        </w:tc>
        <w:tc>
          <w:tcPr>
            <w:tcW w:w="3549" w:type="pct"/>
            <w:tcBorders>
              <w:top w:val="single" w:sz="4" w:space="0" w:color="auto"/>
              <w:left w:val="single" w:sz="4" w:space="0" w:color="auto"/>
              <w:bottom w:val="single" w:sz="4" w:space="0" w:color="auto"/>
              <w:right w:val="single" w:sz="4" w:space="0" w:color="auto"/>
            </w:tcBorders>
          </w:tcPr>
          <w:p w14:paraId="39A13E5B" w14:textId="77777777" w:rsidR="00670E30" w:rsidRPr="00D5704F" w:rsidRDefault="000B0766" w:rsidP="00670E30">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Практическое занятие № 36</w:t>
            </w:r>
            <w:r w:rsidRPr="00D5704F">
              <w:rPr>
                <w:rFonts w:ascii="Times New Roman" w:eastAsia="Calibri" w:hAnsi="Times New Roman"/>
                <w:bCs/>
                <w:sz w:val="24"/>
                <w:szCs w:val="24"/>
                <w:lang w:eastAsia="en-US"/>
              </w:rPr>
              <w:t>: Сообщение по теме «Слово о Б.Л. Пастернаке». Основные мотивы лирики. Анализ стихотворений. Декламация.</w:t>
            </w:r>
          </w:p>
        </w:tc>
      </w:tr>
      <w:tr w:rsidR="00670E30" w:rsidRPr="00D5704F" w14:paraId="061CB7E8" w14:textId="77777777" w:rsidTr="000B0766">
        <w:trPr>
          <w:trHeight w:val="60"/>
        </w:trPr>
        <w:tc>
          <w:tcPr>
            <w:tcW w:w="1451" w:type="pct"/>
            <w:tcBorders>
              <w:top w:val="single" w:sz="4" w:space="0" w:color="auto"/>
              <w:left w:val="single" w:sz="4" w:space="0" w:color="auto"/>
              <w:bottom w:val="single" w:sz="4" w:space="0" w:color="auto"/>
              <w:right w:val="single" w:sz="4" w:space="0" w:color="auto"/>
            </w:tcBorders>
          </w:tcPr>
          <w:p w14:paraId="6CCCF7C9" w14:textId="77777777" w:rsidR="000B0766"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Тема 8.3. </w:t>
            </w:r>
          </w:p>
          <w:p w14:paraId="0E4ADCEC"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Творчество писателей – прозаиков в 1950 – 1980 годы.</w:t>
            </w:r>
          </w:p>
        </w:tc>
        <w:tc>
          <w:tcPr>
            <w:tcW w:w="3549" w:type="pct"/>
            <w:tcBorders>
              <w:top w:val="single" w:sz="4" w:space="0" w:color="auto"/>
              <w:left w:val="single" w:sz="4" w:space="0" w:color="auto"/>
              <w:bottom w:val="single" w:sz="4" w:space="0" w:color="auto"/>
              <w:right w:val="single" w:sz="4" w:space="0" w:color="auto"/>
            </w:tcBorders>
          </w:tcPr>
          <w:p w14:paraId="690A09CC" w14:textId="77777777" w:rsidR="000B0766" w:rsidRPr="00D5704F" w:rsidRDefault="000B0766" w:rsidP="000B0766">
            <w:pPr>
              <w:spacing w:after="0" w:line="240" w:lineRule="auto"/>
              <w:rPr>
                <w:rFonts w:ascii="Times New Roman" w:eastAsia="Calibri" w:hAnsi="Times New Roman"/>
                <w:bCs/>
                <w:sz w:val="24"/>
                <w:szCs w:val="24"/>
                <w:lang w:eastAsia="en-US"/>
              </w:rPr>
            </w:pPr>
            <w:r w:rsidRPr="00D5704F">
              <w:rPr>
                <w:rFonts w:ascii="Times New Roman" w:eastAsia="Calibri" w:hAnsi="Times New Roman"/>
                <w:b/>
                <w:bCs/>
                <w:sz w:val="24"/>
                <w:szCs w:val="24"/>
                <w:lang w:eastAsia="en-US"/>
              </w:rPr>
              <w:t>Практическое занятие № 37:</w:t>
            </w:r>
            <w:r>
              <w:rPr>
                <w:rFonts w:ascii="Times New Roman" w:eastAsia="Calibri" w:hAnsi="Times New Roman"/>
                <w:bCs/>
                <w:sz w:val="24"/>
                <w:szCs w:val="24"/>
                <w:lang w:eastAsia="en-US"/>
              </w:rPr>
              <w:t xml:space="preserve"> </w:t>
            </w:r>
            <w:r w:rsidRPr="00D5704F">
              <w:rPr>
                <w:rFonts w:ascii="Times New Roman" w:eastAsia="Calibri" w:hAnsi="Times New Roman"/>
                <w:bCs/>
                <w:sz w:val="24"/>
                <w:szCs w:val="24"/>
                <w:lang w:eastAsia="en-US"/>
              </w:rPr>
              <w:t>Тезисное конспектирование статьи учебника «Основные направления и течения художественной прозы 1950 -1980 –х годов. Тематика и проблематика, традиции и новаторство в произведениях прозаиков».</w:t>
            </w:r>
          </w:p>
          <w:p w14:paraId="4126BC90" w14:textId="77777777" w:rsidR="00670E30" w:rsidRPr="00D5704F" w:rsidRDefault="000B0766" w:rsidP="000B0766">
            <w:pPr>
              <w:spacing w:after="0" w:line="240" w:lineRule="auto"/>
              <w:rPr>
                <w:rFonts w:ascii="Times New Roman" w:eastAsia="Calibri" w:hAnsi="Times New Roman"/>
                <w:b/>
                <w:bCs/>
                <w:sz w:val="24"/>
                <w:szCs w:val="24"/>
                <w:lang w:eastAsia="en-US"/>
              </w:rPr>
            </w:pPr>
            <w:r w:rsidRPr="00D5704F">
              <w:rPr>
                <w:rFonts w:ascii="Times New Roman" w:eastAsia="Calibri" w:hAnsi="Times New Roman"/>
                <w:b/>
                <w:bCs/>
                <w:sz w:val="24"/>
                <w:szCs w:val="24"/>
                <w:lang w:eastAsia="en-US"/>
              </w:rPr>
              <w:t xml:space="preserve">Практическое занятие № 38: </w:t>
            </w:r>
            <w:r w:rsidRPr="00D5704F">
              <w:rPr>
                <w:rFonts w:ascii="Times New Roman" w:eastAsia="Calibri" w:hAnsi="Times New Roman"/>
                <w:bCs/>
                <w:sz w:val="24"/>
                <w:szCs w:val="24"/>
                <w:lang w:eastAsia="en-US"/>
              </w:rPr>
              <w:t xml:space="preserve"> Выступления по теме семинара: «Исследование природы подвига и предательства, философский анализ поведения человека в экстремальной ситуации» по  материалу повести В. Быкова «Сотников».</w:t>
            </w:r>
          </w:p>
        </w:tc>
      </w:tr>
    </w:tbl>
    <w:p w14:paraId="16C7FFB9" w14:textId="77777777" w:rsidR="000B0766" w:rsidRDefault="000B0766" w:rsidP="00D5704F">
      <w:pPr>
        <w:spacing w:after="0" w:line="240" w:lineRule="auto"/>
        <w:jc w:val="center"/>
        <w:rPr>
          <w:rFonts w:ascii="Times New Roman" w:hAnsi="Times New Roman"/>
          <w:b/>
          <w:sz w:val="24"/>
          <w:szCs w:val="24"/>
        </w:rPr>
      </w:pPr>
    </w:p>
    <w:p w14:paraId="11AA17C7" w14:textId="77777777" w:rsidR="000B0766" w:rsidRDefault="000B0766">
      <w:pPr>
        <w:rPr>
          <w:rFonts w:ascii="Times New Roman" w:hAnsi="Times New Roman"/>
          <w:b/>
          <w:sz w:val="24"/>
          <w:szCs w:val="24"/>
        </w:rPr>
      </w:pPr>
      <w:r>
        <w:rPr>
          <w:rFonts w:ascii="Times New Roman" w:hAnsi="Times New Roman"/>
          <w:b/>
          <w:sz w:val="24"/>
          <w:szCs w:val="24"/>
        </w:rPr>
        <w:br w:type="page"/>
      </w:r>
    </w:p>
    <w:p w14:paraId="455EF047" w14:textId="77777777" w:rsidR="007D7DDD" w:rsidRPr="00D5704F" w:rsidRDefault="007D7DDD" w:rsidP="00D5704F">
      <w:pPr>
        <w:spacing w:after="0" w:line="240" w:lineRule="auto"/>
        <w:jc w:val="center"/>
        <w:rPr>
          <w:rFonts w:ascii="Times New Roman" w:hAnsi="Times New Roman"/>
          <w:b/>
          <w:sz w:val="24"/>
          <w:szCs w:val="24"/>
        </w:rPr>
      </w:pPr>
      <w:r w:rsidRPr="00D5704F">
        <w:rPr>
          <w:rFonts w:ascii="Times New Roman" w:hAnsi="Times New Roman"/>
          <w:b/>
          <w:sz w:val="24"/>
          <w:szCs w:val="24"/>
        </w:rPr>
        <w:lastRenderedPageBreak/>
        <w:t>3.2. Промежуточная аттестация</w:t>
      </w:r>
    </w:p>
    <w:p w14:paraId="6634BC77" w14:textId="77777777" w:rsidR="007D7DDD" w:rsidRPr="00D5704F" w:rsidRDefault="007D7DDD" w:rsidP="00D5704F">
      <w:pPr>
        <w:spacing w:after="0" w:line="240" w:lineRule="auto"/>
        <w:ind w:firstLine="851"/>
        <w:jc w:val="both"/>
        <w:rPr>
          <w:rFonts w:ascii="Times New Roman" w:hAnsi="Times New Roman"/>
          <w:sz w:val="24"/>
          <w:szCs w:val="24"/>
        </w:rPr>
      </w:pPr>
      <w:r w:rsidRPr="00D5704F">
        <w:rPr>
          <w:rFonts w:ascii="Times New Roman" w:hAnsi="Times New Roman"/>
          <w:sz w:val="24"/>
          <w:szCs w:val="24"/>
        </w:rPr>
        <w:t>3.2.1. Контрольно-оценочные материалы по итоговой оценке дисциплины</w:t>
      </w:r>
    </w:p>
    <w:p w14:paraId="102F17EC" w14:textId="77777777" w:rsidR="007D7DDD" w:rsidRPr="00D5704F" w:rsidRDefault="007D7DDD" w:rsidP="00D5704F">
      <w:pPr>
        <w:shd w:val="clear" w:color="auto" w:fill="FFFFFF"/>
        <w:spacing w:after="100" w:afterAutospacing="1"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Вариант 1</w:t>
      </w:r>
    </w:p>
    <w:p w14:paraId="79B5616B" w14:textId="77777777" w:rsidR="007D7DDD" w:rsidRPr="00D5704F" w:rsidRDefault="007D7DDD" w:rsidP="00D5704F">
      <w:pPr>
        <w:shd w:val="clear" w:color="auto" w:fill="FFFFFF"/>
        <w:spacing w:before="100" w:beforeAutospacing="1" w:after="100" w:afterAutospacing="1"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3E6737EA"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1. Какое литературное направление господствовало в литературе второй половины XIX в.</w:t>
      </w:r>
    </w:p>
    <w:p w14:paraId="18D8D12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романтизм       Б) классицизм         В) сентиментализм          Г) реализм</w:t>
      </w:r>
    </w:p>
    <w:p w14:paraId="50DD2B32"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2. Кого из русских писателей называли «Колумбом Замоскворечья»</w:t>
      </w:r>
    </w:p>
    <w:p w14:paraId="4FCF0F6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И. С. Тургенева   Б) А. Н. Островского     В) Л. Н. Толстого       Г) Ф. М. Достоевского</w:t>
      </w:r>
    </w:p>
    <w:p w14:paraId="558FC8E0"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3. Герой какого произведения при рождении был обещан Богу, «много раз погибал и не  </w:t>
      </w:r>
    </w:p>
    <w:p w14:paraId="081A1205"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погиб»?</w:t>
      </w:r>
    </w:p>
    <w:p w14:paraId="6B31F8B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Л.Н. Толстой «Война и мир» князь Андрей</w:t>
      </w:r>
    </w:p>
    <w:p w14:paraId="771F9FC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А.Н. Островский «Гроза» Катерина Кабанова</w:t>
      </w:r>
    </w:p>
    <w:p w14:paraId="1342908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И.С. Тургенев «Отцы и дети» Базаров</w:t>
      </w:r>
    </w:p>
    <w:p w14:paraId="7BAE89A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Н. С. Лесков «Очарованный странник» Иван СеверьяновичФлягин</w:t>
      </w:r>
    </w:p>
    <w:p w14:paraId="71E33E2E"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4. В каком произведении русской литературы второй половины XIX в. появляется герой-нигилист?</w:t>
      </w:r>
    </w:p>
    <w:p w14:paraId="35D5503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 Н. Островский «Лес»</w:t>
      </w:r>
    </w:p>
    <w:p w14:paraId="537412C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 С. Тургенев «Отцы и дети»</w:t>
      </w:r>
    </w:p>
    <w:p w14:paraId="2701DF6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Ф.М. Достоевский «Преступление и наказание»</w:t>
      </w:r>
    </w:p>
    <w:p w14:paraId="0DE403E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И.А. Гончаров «Обломов»</w:t>
      </w:r>
    </w:p>
    <w:p w14:paraId="7F758E93"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5. Кто был автором «Сказок для детей изрядного возраста»?</w:t>
      </w:r>
    </w:p>
    <w:p w14:paraId="5BEB9450"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А.Н. Островский     Б) Ф.М. Достоевский    В) М.Е. Салтыков-Щедрин       Г) Л.Н. Толстой</w:t>
      </w:r>
    </w:p>
    <w:p w14:paraId="77A5A517"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6. Укажите, кому из русских поэтов принадлежат слова: «Поэтом можешь ты не быть, но гражданином быть обязан…»</w:t>
      </w:r>
    </w:p>
    <w:p w14:paraId="28BB500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А.А. Фет      Б) Н.А. Некрасов          В) Ф.И. Тютчев           Г) А.К. Толстой</w:t>
      </w:r>
    </w:p>
    <w:p w14:paraId="34F8F887"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7. Укажите, кому был посвящён роман И.С. Тургенева «Отцы и дети»</w:t>
      </w:r>
    </w:p>
    <w:p w14:paraId="4E63156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Н.Г. Чернышевский            Б) Н.А. Некрасов          В) В.Г. Белинский          Г) А.А. Григо</w:t>
      </w:r>
    </w:p>
    <w:p w14:paraId="4A39F441"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8. Кто из героев поэмы Н.А. Некрасова «Кому на Руси жить хорошо?» говорил о себе: «Клейменый, да не раб»?</w:t>
      </w:r>
    </w:p>
    <w:p w14:paraId="2C5C2C8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Савелий, богатырь святорусский</w:t>
      </w:r>
    </w:p>
    <w:p w14:paraId="67259C8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Яким Нагой</w:t>
      </w:r>
    </w:p>
    <w:p w14:paraId="28F38EB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ЕрмилГирин</w:t>
      </w:r>
    </w:p>
    <w:p w14:paraId="22B6AC8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Гриша Добросклонов</w:t>
      </w:r>
    </w:p>
    <w:p w14:paraId="550519F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9. Какому из персонажей романа И.А. Гончарова «Обломов» дана следующая авторская </w:t>
      </w:r>
    </w:p>
    <w:p w14:paraId="3FC22D0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    характеристика:  «Простой,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14:paraId="1745B7D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Алексееву                      Б) Обломову                    В) Штольцу            Г) Тарантьеву</w:t>
      </w:r>
    </w:p>
    <w:p w14:paraId="68AA6E3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10. К какой жанровой разновидности романа относится произведение И.С. Тургенева </w:t>
      </w:r>
    </w:p>
    <w:p w14:paraId="6D53669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      «Отцы и дети»?</w:t>
      </w:r>
    </w:p>
    <w:p w14:paraId="339449B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автобиографический роман</w:t>
      </w:r>
    </w:p>
    <w:p w14:paraId="5ADC994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воспитательный роман</w:t>
      </w:r>
    </w:p>
    <w:p w14:paraId="5BF0B0D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социально-психологический роман</w:t>
      </w:r>
    </w:p>
    <w:p w14:paraId="3BBD6B4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авантюрно-приключенческий роман</w:t>
      </w:r>
    </w:p>
    <w:p w14:paraId="6CC9FCC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11. Ниже приведено высказывание одного из героев драмы А.Н. Островского «Гроза»: «Жестокие нравы, сударь, в нашем городе, жестокие! В мещанстве, сударь, вы ничего, </w:t>
      </w:r>
      <w:r w:rsidRPr="00D5704F">
        <w:rPr>
          <w:rFonts w:ascii="Times New Roman" w:hAnsi="Times New Roman"/>
          <w:b/>
          <w:color w:val="000000"/>
          <w:sz w:val="24"/>
          <w:szCs w:val="24"/>
        </w:rPr>
        <w:lastRenderedPageBreak/>
        <w:t>кроме грубости да бедности нагольной, не увидите. И никогда нам, сударь, не выбиться из этой коры». Кому принадлежат эти слова?</w:t>
      </w:r>
    </w:p>
    <w:p w14:paraId="1BF2502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Кудряшу        Б) Шапкину       В) Кулигину       Г) Борису Григорьевичу</w:t>
      </w:r>
    </w:p>
    <w:p w14:paraId="39F9D27E"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12. Что мешает Обломову быть деятельным человеком?</w:t>
      </w:r>
    </w:p>
    <w:p w14:paraId="400CFBF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бедность       Б) болезнь      В) отсутствие цели     Г) воспитание и закономерности жизни</w:t>
      </w:r>
    </w:p>
    <w:p w14:paraId="4D2A5A6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13.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14:paraId="6CDA823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книга               Б) рояль          В) письменный стол    Г) халат</w:t>
      </w:r>
    </w:p>
    <w:p w14:paraId="15C3958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14. Чем Е.Базаров особенно далек автору романа?</w:t>
      </w:r>
    </w:p>
    <w:p w14:paraId="0B4B885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непониманием роли народа в освободительном движении</w:t>
      </w:r>
    </w:p>
    <w:p w14:paraId="6BBA9C4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нигилистическим отношением к культурному наследию России</w:t>
      </w:r>
    </w:p>
    <w:p w14:paraId="710ABA8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преувеличением роли интеллигенции в освободительном движении</w:t>
      </w:r>
    </w:p>
    <w:p w14:paraId="43A3437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отрывом от какой-либо практической деятельности</w:t>
      </w:r>
    </w:p>
    <w:p w14:paraId="6960AF8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15. Назовите основной мотив творчества М.Ю.Лермонтова</w:t>
      </w:r>
    </w:p>
    <w:p w14:paraId="3D3BCDA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одиночество               Б) зависть             В) измена         Г) свобода       Д) усталость</w:t>
      </w:r>
    </w:p>
    <w:p w14:paraId="3A4E3FB0"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66EE149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16. Отличительными особенностями творчества А.П.Чехова являются </w:t>
      </w:r>
    </w:p>
    <w:p w14:paraId="56997E0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(найдите лишнее)</w:t>
      </w:r>
    </w:p>
    <w:p w14:paraId="5985FA0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объективность изображаемого</w:t>
      </w:r>
    </w:p>
    <w:p w14:paraId="03D61D6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краткость произведений</w:t>
      </w:r>
    </w:p>
    <w:p w14:paraId="48322AF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морализация, назидательность</w:t>
      </w:r>
    </w:p>
    <w:p w14:paraId="47A6406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контрастность в изображении героев.</w:t>
      </w:r>
    </w:p>
    <w:p w14:paraId="5002B6D8" w14:textId="77777777" w:rsidR="00903624" w:rsidRPr="00D5704F" w:rsidRDefault="00903624" w:rsidP="00D5704F">
      <w:pPr>
        <w:shd w:val="clear" w:color="auto" w:fill="FFFFFF"/>
        <w:spacing w:after="0" w:line="240" w:lineRule="auto"/>
        <w:rPr>
          <w:rFonts w:ascii="Times New Roman" w:hAnsi="Times New Roman"/>
          <w:b/>
          <w:color w:val="000000"/>
          <w:sz w:val="24"/>
          <w:szCs w:val="24"/>
        </w:rPr>
      </w:pPr>
    </w:p>
    <w:p w14:paraId="132D521D"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17. Основная тема творчества И.А.Бунина (исключите лишнее)</w:t>
      </w:r>
    </w:p>
    <w:p w14:paraId="4CB3ED9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Любовь        Б)Смерть                    В) Революция                 Г) Память о России</w:t>
      </w:r>
    </w:p>
    <w:p w14:paraId="2DAF7A07"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3FE917C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Романтизм предполагает утверждение исключительной личности. Какое из произведений А. М. Горького не соответствует этому положению</w:t>
      </w:r>
    </w:p>
    <w:p w14:paraId="6C42718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«Старуха Изергиль»     Б) «Челкаш»        В) «Макар Чудра»       Г) «На дне»</w:t>
      </w:r>
    </w:p>
    <w:p w14:paraId="4C0A3D61"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3FE19D7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Кто из персонажей пьесы «На дне» выражает авторскую позицию?</w:t>
      </w:r>
    </w:p>
    <w:p w14:paraId="4D628EE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Бубнов      Б) Сатин        В) Клещ        Г) Лука</w:t>
      </w:r>
    </w:p>
    <w:p w14:paraId="59124336"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2CA9470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Кому посвящен поэтический цикл А.А.Блока «Стихи о Прекрасной Даме»?</w:t>
      </w:r>
    </w:p>
    <w:p w14:paraId="7516E4A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Н. Н. Волоховой      Б) Л. Д. Менделеевой      В) Л. А. Дельмас       Г) Другой женщине</w:t>
      </w:r>
    </w:p>
    <w:p w14:paraId="0A4DF5D1"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6BDC1A2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21. О каком трагическом событии извещает ночлежников Барон в финале пьесы М.  </w:t>
      </w:r>
    </w:p>
    <w:p w14:paraId="75E54CF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       Горького «На дне»?</w:t>
      </w:r>
    </w:p>
    <w:p w14:paraId="78C5D20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смерти Анны</w:t>
      </w:r>
    </w:p>
    <w:p w14:paraId="581748F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убийстве Костылева</w:t>
      </w:r>
    </w:p>
    <w:p w14:paraId="1056C6E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самоубийстве Актера</w:t>
      </w:r>
    </w:p>
    <w:p w14:paraId="6C1A6FD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расправе Василисы над Наташей</w:t>
      </w:r>
    </w:p>
    <w:p w14:paraId="4D40E9E9"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4E5A7E0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 какому литературному течению принадлежала творчество А.Ахматовой?</w:t>
      </w:r>
    </w:p>
    <w:p w14:paraId="00A1284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Акмеизму       Б) Символизму              В) Имажинизму                 Г) Футуризму</w:t>
      </w:r>
    </w:p>
    <w:p w14:paraId="41934146"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493C029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23. Кто из поэтов XX века, будучи редактором популярного журнала «Новый мир» помог А. Солженицыну опубликовать повесть «Щ - 854»?</w:t>
      </w:r>
    </w:p>
    <w:p w14:paraId="1E3BDF8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Б.Л. Пастернак;Б)      А.Т.Твардовский;В)      Н.Заболоцкий    Г) В.Распутин</w:t>
      </w:r>
    </w:p>
    <w:p w14:paraId="79FA1560" w14:textId="77777777" w:rsidR="00903624" w:rsidRPr="00D5704F" w:rsidRDefault="00903624" w:rsidP="00D5704F">
      <w:pPr>
        <w:shd w:val="clear" w:color="auto" w:fill="FFFFFF"/>
        <w:spacing w:after="0" w:line="240" w:lineRule="auto"/>
        <w:jc w:val="both"/>
        <w:rPr>
          <w:rFonts w:ascii="Times New Roman" w:hAnsi="Times New Roman"/>
          <w:b/>
          <w:color w:val="000000"/>
          <w:sz w:val="24"/>
          <w:szCs w:val="24"/>
        </w:rPr>
      </w:pPr>
    </w:p>
    <w:p w14:paraId="0A1308F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24. Укажите художественное произведение, написанное В.Г. Распутиным</w:t>
      </w:r>
    </w:p>
    <w:p w14:paraId="174B1C89"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"Деньги для Марии"                  Б) "Сотников"                  В) "В круге первом"</w:t>
      </w:r>
    </w:p>
    <w:p w14:paraId="37926779"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06984D2D"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и выполните задания</w:t>
      </w:r>
    </w:p>
    <w:p w14:paraId="1BD55E0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Я пришел к тебе с приветом,</w:t>
      </w:r>
    </w:p>
    <w:p w14:paraId="6384687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солнце встало,</w:t>
      </w:r>
    </w:p>
    <w:p w14:paraId="69A7783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Что оно горячим светом</w:t>
      </w:r>
    </w:p>
    <w:p w14:paraId="58BC970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По листам затрепетало;</w:t>
      </w:r>
    </w:p>
    <w:p w14:paraId="55FB8DD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p>
    <w:p w14:paraId="2E7E1D5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лес проснулся,</w:t>
      </w:r>
    </w:p>
    <w:p w14:paraId="37388C7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Весь проснулся, веткой каждой,</w:t>
      </w:r>
    </w:p>
    <w:p w14:paraId="0F708BD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Каждой птицей встрепенулся</w:t>
      </w:r>
    </w:p>
    <w:p w14:paraId="6BB27BB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весенней полон жаждой;</w:t>
      </w:r>
    </w:p>
    <w:p w14:paraId="3940306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p>
    <w:p w14:paraId="6E8DF06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с той же страстью,</w:t>
      </w:r>
    </w:p>
    <w:p w14:paraId="564C8B7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вчера, пришел я снова,</w:t>
      </w:r>
    </w:p>
    <w:p w14:paraId="518F2B5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Что душа все так же счастью</w:t>
      </w:r>
    </w:p>
    <w:p w14:paraId="7C7FBED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тебе служить готова;</w:t>
      </w:r>
    </w:p>
    <w:p w14:paraId="4BCA1EF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p>
    <w:p w14:paraId="2411EAB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Рассказать, что отовсюду</w:t>
      </w:r>
    </w:p>
    <w:p w14:paraId="5E66BFF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На меня весельем веет,</w:t>
      </w:r>
    </w:p>
    <w:p w14:paraId="26DFD4E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Что не знаю сам, что буду</w:t>
      </w:r>
    </w:p>
    <w:p w14:paraId="73F872A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i/>
          <w:color w:val="000000"/>
          <w:sz w:val="24"/>
          <w:szCs w:val="24"/>
        </w:rPr>
        <w:t>Петь — но только песня зреет.</w:t>
      </w:r>
      <w:r w:rsidRPr="00D5704F">
        <w:rPr>
          <w:rFonts w:ascii="Times New Roman" w:hAnsi="Times New Roman"/>
          <w:color w:val="000000"/>
          <w:sz w:val="24"/>
          <w:szCs w:val="24"/>
        </w:rPr>
        <w:t xml:space="preserve">       А. А. Фет, 1843.</w:t>
      </w:r>
    </w:p>
    <w:p w14:paraId="1D530906"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1.  Три строфы стихотворения начинаются одним и тем же словом. Как называется такое художественное средство?</w:t>
      </w:r>
    </w:p>
    <w:p w14:paraId="158DE002"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p>
    <w:p w14:paraId="7ED7625F"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2.  Укажите термин, которым обозначается одушевление природы, ее «очеловечивание» в художественном произведении («...лес проснулся...»).</w:t>
      </w:r>
    </w:p>
    <w:p w14:paraId="27E5D8D0"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p>
    <w:p w14:paraId="37BB789B"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3.  Как называется стилистический прием, усиливающий звуковую выразительность стиха и связанный с использованием одинаковых согласных звуков («на меня весельем веет»)?</w:t>
      </w:r>
    </w:p>
    <w:p w14:paraId="2E0EB25E" w14:textId="77777777" w:rsidR="007D7DDD" w:rsidRPr="00D5704F" w:rsidRDefault="007D7DDD" w:rsidP="00D5704F">
      <w:pPr>
        <w:shd w:val="clear" w:color="auto" w:fill="FFFFFF"/>
        <w:spacing w:after="0" w:line="240" w:lineRule="auto"/>
        <w:ind w:left="567"/>
        <w:rPr>
          <w:rFonts w:ascii="Times New Roman" w:hAnsi="Times New Roman"/>
          <w:b/>
          <w:color w:val="000000"/>
          <w:sz w:val="24"/>
          <w:szCs w:val="24"/>
        </w:rPr>
      </w:pPr>
    </w:p>
    <w:p w14:paraId="04DD94BF" w14:textId="77777777" w:rsidR="00EF5A3D" w:rsidRDefault="007D7DDD" w:rsidP="00EF5A3D">
      <w:pPr>
        <w:shd w:val="clear" w:color="auto" w:fill="FFFFFF"/>
        <w:spacing w:after="0" w:line="240" w:lineRule="auto"/>
        <w:ind w:left="567"/>
        <w:rPr>
          <w:rFonts w:ascii="Times New Roman" w:hAnsi="Times New Roman"/>
          <w:b/>
          <w:color w:val="000000"/>
          <w:sz w:val="24"/>
          <w:szCs w:val="24"/>
        </w:rPr>
      </w:pPr>
      <w:r w:rsidRPr="00D5704F">
        <w:rPr>
          <w:rFonts w:ascii="Times New Roman" w:hAnsi="Times New Roman"/>
          <w:b/>
          <w:color w:val="000000"/>
          <w:sz w:val="24"/>
          <w:szCs w:val="24"/>
        </w:rPr>
        <w:t>4.  Укажите название созвучия стихотворных строк, играющего важную роль в организации стиха (страстью - счастью; снова - готова и.т.п.).</w:t>
      </w:r>
      <w:r w:rsidR="00EF5A3D" w:rsidRPr="00D5704F">
        <w:rPr>
          <w:rFonts w:ascii="Times New Roman" w:hAnsi="Times New Roman"/>
          <w:b/>
          <w:color w:val="000000"/>
          <w:sz w:val="24"/>
          <w:szCs w:val="24"/>
        </w:rPr>
        <w:t xml:space="preserve"> </w:t>
      </w:r>
    </w:p>
    <w:p w14:paraId="43A019A3" w14:textId="77777777" w:rsidR="00EF5A3D" w:rsidRDefault="00EF5A3D" w:rsidP="00EF5A3D">
      <w:pPr>
        <w:shd w:val="clear" w:color="auto" w:fill="FFFFFF"/>
        <w:spacing w:after="0" w:line="240" w:lineRule="auto"/>
        <w:ind w:left="567"/>
        <w:jc w:val="center"/>
        <w:rPr>
          <w:rFonts w:ascii="Times New Roman" w:hAnsi="Times New Roman"/>
          <w:b/>
          <w:color w:val="000000"/>
          <w:sz w:val="24"/>
          <w:szCs w:val="24"/>
        </w:rPr>
      </w:pPr>
    </w:p>
    <w:p w14:paraId="7004492B" w14:textId="77777777" w:rsidR="007D7DDD" w:rsidRPr="00D5704F" w:rsidRDefault="007D7DDD" w:rsidP="00EF5A3D">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Вариант 2</w:t>
      </w:r>
    </w:p>
    <w:p w14:paraId="6F77F758"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6858ED9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Укажите писателей второй половины</w:t>
      </w:r>
      <w:r w:rsidR="00EF5A3D">
        <w:rPr>
          <w:rFonts w:ascii="Times New Roman" w:hAnsi="Times New Roman"/>
          <w:b/>
          <w:color w:val="000000"/>
          <w:sz w:val="24"/>
          <w:szCs w:val="24"/>
        </w:rPr>
        <w:t xml:space="preserve"> </w:t>
      </w:r>
      <w:r w:rsidRPr="00D5704F">
        <w:rPr>
          <w:rFonts w:ascii="Times New Roman" w:hAnsi="Times New Roman"/>
          <w:b/>
          <w:color w:val="000000"/>
          <w:sz w:val="24"/>
          <w:szCs w:val="24"/>
        </w:rPr>
        <w:t xml:space="preserve">XIX в. в названии произведении которых есть противопоставление (имеются в виду произведения, изученные в школьном курсе) </w:t>
      </w:r>
    </w:p>
    <w:p w14:paraId="369EC49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А.Н. Островский, И.С. Тургенев, М.Е. Салтыков-Щедрин</w:t>
      </w:r>
    </w:p>
    <w:p w14:paraId="03E8CAC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И.С. Тургенев, Ф.М. Достоевский, Л.Н. Толстой</w:t>
      </w:r>
    </w:p>
    <w:p w14:paraId="14B8A3D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И.А. Гончаров, Ф.М. Достоевский, А.П. Чехов</w:t>
      </w:r>
    </w:p>
    <w:p w14:paraId="0A723DA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Л.Н. Толстой, Н.С. Лесков, И.С. Тургенев</w:t>
      </w:r>
    </w:p>
    <w:p w14:paraId="5BB3311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0470076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Определите, из какого произведения взят следующий отрывок</w:t>
      </w:r>
    </w:p>
    <w:p w14:paraId="58D869B5"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color w:val="000000"/>
          <w:sz w:val="24"/>
          <w:szCs w:val="24"/>
        </w:rPr>
        <w:t xml:space="preserve">      «Какое бы страстное, грешное, бунтующее сердце ни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p w14:paraId="015C318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Л.Н. Толстой «Севастопольские рассказы»</w:t>
      </w:r>
    </w:p>
    <w:p w14:paraId="48E5BE2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Ф.М. Достоевский</w:t>
      </w:r>
    </w:p>
    <w:p w14:paraId="30BD708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lastRenderedPageBreak/>
        <w:t>В) И.А. Гончаров «Обломов»</w:t>
      </w:r>
    </w:p>
    <w:p w14:paraId="6E93E35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И.С. Тургенев «Отцы и дети»</w:t>
      </w:r>
    </w:p>
    <w:p w14:paraId="3A85155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E91506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Какой литературный тип изображён в образе Дикого (А.Н. Островский, «Гроза»)?</w:t>
      </w:r>
    </w:p>
    <w:p w14:paraId="47C63B10"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тип «маленького человека»         В) самодур</w:t>
      </w:r>
    </w:p>
    <w:p w14:paraId="1AD49EC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тип «лишнего человека»              Г) романтический герой</w:t>
      </w:r>
    </w:p>
    <w:p w14:paraId="69DBA9C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2B0C482D"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Укажите, кому из русских писателей принадлежат слова: «Умом Россию не понять, аршином общим не измерить…»</w:t>
      </w:r>
    </w:p>
    <w:p w14:paraId="1139B1E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А.К. Толстой   Б) А.С. Пушкин          В) А.А. Фет         Г) Ф.И. Тютчев</w:t>
      </w:r>
    </w:p>
    <w:p w14:paraId="6D69BBC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0C56E17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5. Укажите, кому из русских поэтов принадлежат слова: «Поэтом можешь ты не быть, но гражданином быть обязан…»</w:t>
      </w:r>
    </w:p>
    <w:p w14:paraId="7C13A5F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А.А. Фет       Б) Н.А. Некрасов           В) Ф.И. Тютчев       Г) А.К. Толстой</w:t>
      </w:r>
    </w:p>
    <w:p w14:paraId="18D2962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1D70A3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6. Укажите, кому был посвящён роман И.С. Тургенева «Отцы и дети»</w:t>
      </w:r>
    </w:p>
    <w:p w14:paraId="11B0CF9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Н.Г. Чернышевский          Б) Н.А. Некрасов    В) В.Г. Белинский      Г) А.А. Григорьев</w:t>
      </w:r>
    </w:p>
    <w:p w14:paraId="47183F8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084AD57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7. Кто из героев поэмы Н.А. Некрасова «Кому на Руси жить хорошо?» говорил о себе: «Клейменый, да не раб»?</w:t>
      </w:r>
    </w:p>
    <w:p w14:paraId="39EB4C5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Савелий, богатырь святорусский                  В) ЕрмилГирин</w:t>
      </w:r>
    </w:p>
    <w:p w14:paraId="12DD260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Яким Нагой                                                      Г) Гриша Добросклонов</w:t>
      </w:r>
    </w:p>
    <w:p w14:paraId="49080A9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48B4A5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8. Основная идея «Очарованного странника» состоит в следующем</w:t>
      </w:r>
    </w:p>
    <w:p w14:paraId="7EAF3B9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русский человек со всем справится</w:t>
      </w:r>
    </w:p>
    <w:p w14:paraId="238D660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русский человек всегда стремится к опасности</w:t>
      </w:r>
    </w:p>
    <w:p w14:paraId="0290A6B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только в экстремальных ситуациях раскрывается человек</w:t>
      </w:r>
    </w:p>
    <w:p w14:paraId="0258717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6063B9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9. Салтыков – Щедрин использовал жанр сказки, потому что…</w:t>
      </w:r>
    </w:p>
    <w:p w14:paraId="08294B1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стремился приблизить литературу к народу</w:t>
      </w:r>
    </w:p>
    <w:p w14:paraId="3332CD3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очерк, фельетон, рассказ исчерпали свои возможности</w:t>
      </w:r>
    </w:p>
    <w:p w14:paraId="3EF7F4D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сказка – аллегорический жанр, позволяющий в сжатой, лаконической форме поставить и решить самые сложные и запретные проблемы</w:t>
      </w:r>
    </w:p>
    <w:p w14:paraId="4979C54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F91624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10. Глава «Сон Обломова» включена в роман для того, чтобы</w:t>
      </w:r>
    </w:p>
    <w:p w14:paraId="6774D7F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расширить представление о барской жизни</w:t>
      </w:r>
    </w:p>
    <w:p w14:paraId="088E478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объяснить происхождение героя</w:t>
      </w:r>
    </w:p>
    <w:p w14:paraId="555B826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объяснить причины апатии и бездеятельности героя</w:t>
      </w:r>
    </w:p>
    <w:p w14:paraId="32A67A4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37AD5C2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11. Образы Обломов и Штольца вводятся в роман по принципу</w:t>
      </w:r>
    </w:p>
    <w:p w14:paraId="10B5B2D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сравнения     Б) антитезы     В) дополнения       Г) взаимного исключения</w:t>
      </w:r>
    </w:p>
    <w:p w14:paraId="2599C38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6F0114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12. И. Тургенев написал</w:t>
      </w:r>
    </w:p>
    <w:p w14:paraId="12D4945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«Записки врача»                      В) «Записки охотника»</w:t>
      </w:r>
    </w:p>
    <w:p w14:paraId="004B672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«Записки на манжетах»           Г) «Записки из мертвого дома»</w:t>
      </w:r>
    </w:p>
    <w:p w14:paraId="67C1410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BE9493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13. С каким былинным богатырем сравнивает И.С.Флягина автор</w:t>
      </w:r>
    </w:p>
    <w:p w14:paraId="3FA9D13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А) Алеша Попович                       В) Илья Муромец   </w:t>
      </w:r>
    </w:p>
    <w:p w14:paraId="70CCF57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Б) Добрыня Никитич                    Г) Савелий – богатырь Святорусский</w:t>
      </w:r>
    </w:p>
    <w:p w14:paraId="01F29E92"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53B9F8B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14. С какого момента начинается наказание Раскольникова?</w:t>
      </w:r>
    </w:p>
    <w:p w14:paraId="20876EB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До убийства                Б) После убийства      В) На каторге</w:t>
      </w:r>
    </w:p>
    <w:p w14:paraId="06AFDC2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15. Темой пьесы А.П.Чехова «Вишневый сад» является:</w:t>
      </w:r>
    </w:p>
    <w:p w14:paraId="239D339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Судьба России, ее будущее.</w:t>
      </w:r>
    </w:p>
    <w:p w14:paraId="60D1BC0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Судьба Раневской и Гаева</w:t>
      </w:r>
    </w:p>
    <w:p w14:paraId="6927B9B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Вторжение в жизнь поместного дворянства капиталиста Лопахина.</w:t>
      </w:r>
    </w:p>
    <w:p w14:paraId="340C01B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16. К какому направлению относится раннее творчество Блока?</w:t>
      </w:r>
    </w:p>
    <w:p w14:paraId="4BAA7C5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Футуризм                     Б) Акмеизм                  В) Символизм</w:t>
      </w:r>
    </w:p>
    <w:p w14:paraId="667195B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893B1D"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17. Образ Христа в поэме А. Блока «Двенадцать» трактовался по-разному. </w:t>
      </w:r>
    </w:p>
    <w:p w14:paraId="61AD92C3"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Какова символистская идея поэта:</w:t>
      </w:r>
    </w:p>
    <w:p w14:paraId="5AE42AC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Иисус Христос как символ революции.</w:t>
      </w:r>
    </w:p>
    <w:p w14:paraId="7E49789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Иисус Христос как символ будущего, «языческий» Христос.</w:t>
      </w:r>
    </w:p>
    <w:p w14:paraId="63A34AE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Иисус Христос как Сверхчеловек.</w:t>
      </w:r>
    </w:p>
    <w:p w14:paraId="0A7EA13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Иисус Христос как символ Высшей Справедливости</w:t>
      </w:r>
    </w:p>
    <w:p w14:paraId="36FAC3F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4D3DD66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К какому литературному течению начала XX века относил себя В. Маяковский</w:t>
      </w:r>
    </w:p>
    <w:p w14:paraId="5856A27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Символизму               Б) Акмеизму              В) Футуризму                Г) Имажинизму</w:t>
      </w:r>
    </w:p>
    <w:p w14:paraId="0EA40E9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46D0A2C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Какое произведение М. Булгаков называл «закатным романом»?</w:t>
      </w:r>
    </w:p>
    <w:p w14:paraId="4D008F2B" w14:textId="77777777" w:rsidR="007D7DDD" w:rsidRPr="00D5704F" w:rsidRDefault="007D7DDD" w:rsidP="00D5704F">
      <w:pPr>
        <w:shd w:val="clear" w:color="auto" w:fill="FFFFFF"/>
        <w:spacing w:after="0" w:line="240" w:lineRule="auto"/>
        <w:ind w:firstLine="567"/>
        <w:rPr>
          <w:rFonts w:ascii="Times New Roman" w:hAnsi="Times New Roman"/>
          <w:color w:val="000000"/>
          <w:sz w:val="24"/>
          <w:szCs w:val="24"/>
        </w:rPr>
      </w:pPr>
      <w:r w:rsidRPr="00D5704F">
        <w:rPr>
          <w:rFonts w:ascii="Times New Roman" w:hAnsi="Times New Roman"/>
          <w:color w:val="000000"/>
          <w:sz w:val="24"/>
          <w:szCs w:val="24"/>
        </w:rPr>
        <w:t>А) «Театральный роман»               В) «Жизнь господина де Мольера»</w:t>
      </w:r>
    </w:p>
    <w:p w14:paraId="29814248" w14:textId="77777777" w:rsidR="007D7DDD" w:rsidRPr="00D5704F" w:rsidRDefault="007D7DDD" w:rsidP="00D5704F">
      <w:pPr>
        <w:shd w:val="clear" w:color="auto" w:fill="FFFFFF"/>
        <w:spacing w:after="0" w:line="240" w:lineRule="auto"/>
        <w:ind w:firstLine="567"/>
        <w:rPr>
          <w:rFonts w:ascii="Times New Roman" w:hAnsi="Times New Roman"/>
          <w:color w:val="000000"/>
          <w:sz w:val="24"/>
          <w:szCs w:val="24"/>
        </w:rPr>
      </w:pPr>
      <w:r w:rsidRPr="00D5704F">
        <w:rPr>
          <w:rFonts w:ascii="Times New Roman" w:hAnsi="Times New Roman"/>
          <w:color w:val="000000"/>
          <w:sz w:val="24"/>
          <w:szCs w:val="24"/>
        </w:rPr>
        <w:t>Б) «Бег»                                            Г) «Мастер и Маргарита»</w:t>
      </w:r>
    </w:p>
    <w:p w14:paraId="5ED89FF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377CCDF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Жанр «Тихого Дона» это:</w:t>
      </w:r>
    </w:p>
    <w:p w14:paraId="49F59E3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Повесть                Б) Роман-эпопея                  В) Роман              Г) Исторический роман</w:t>
      </w:r>
    </w:p>
    <w:p w14:paraId="6EC4AED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21. Назовите автора этих строк:</w:t>
      </w:r>
    </w:p>
    <w:p w14:paraId="0A74C47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Мело, мело по всей земле</w:t>
      </w:r>
    </w:p>
    <w:p w14:paraId="3CA249B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Во все пределы,</w:t>
      </w:r>
    </w:p>
    <w:p w14:paraId="38F30A0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 на столе,</w:t>
      </w:r>
    </w:p>
    <w:p w14:paraId="5ED4CE3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w:t>
      </w:r>
    </w:p>
    <w:p w14:paraId="24F7F0B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А.А.Блок           Б) Б.Л.Пастернак          В) С.А.Есенин       Г) И.А.Бунин</w:t>
      </w:r>
    </w:p>
    <w:p w14:paraId="56DB7DE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3D7A727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Кому первому из русских писателей была присуждена Нобелевская премия политературе?</w:t>
      </w:r>
    </w:p>
    <w:p w14:paraId="1D87289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Шолохову         Б) Солженицыну          В) Пастернаку      Г) Бунину         Д) Бродскому</w:t>
      </w:r>
    </w:p>
    <w:p w14:paraId="652DC48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7D989C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23. Какая поэтесса XX века, вынужденная во время Великой Отечественной войныэвакуироваться сначала в Чистополь, затем в Елабугу, 31 августа 1941годапокончила жизнь самоубийством?</w:t>
      </w:r>
    </w:p>
    <w:p w14:paraId="5F8727C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М.Цветаева               Б) А.Ахматова                    В) Б.Ахмадулина        Г)З.Гиппиус</w:t>
      </w:r>
    </w:p>
    <w:p w14:paraId="5F0DD5A2"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30C9879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Ф.И. Тютчева «SILENTIUM!» и выполните задания</w:t>
      </w:r>
    </w:p>
    <w:p w14:paraId="3E644AC2"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Молчи, скрывайся и таи —</w:t>
      </w:r>
    </w:p>
    <w:p w14:paraId="2894BB3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чувства и мечты свои —</w:t>
      </w:r>
    </w:p>
    <w:p w14:paraId="6CDECC1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Пускай в душевной глубине</w:t>
      </w:r>
    </w:p>
    <w:p w14:paraId="3A47DD5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Встают и заходят оне</w:t>
      </w:r>
    </w:p>
    <w:p w14:paraId="7203A7A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Безмолвно, как звезды в ночи, —</w:t>
      </w:r>
    </w:p>
    <w:p w14:paraId="11428E7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Любуйся ими — и молчи.</w:t>
      </w:r>
    </w:p>
    <w:p w14:paraId="4160A0C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сердцу высказать себя?</w:t>
      </w:r>
    </w:p>
    <w:p w14:paraId="3304F6E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Другому как понять тебя?</w:t>
      </w:r>
    </w:p>
    <w:p w14:paraId="60815C2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Поймет ли он, чем ты живешь?</w:t>
      </w:r>
    </w:p>
    <w:p w14:paraId="5DBA1D2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Мысль изреченная есть ложь.</w:t>
      </w:r>
    </w:p>
    <w:p w14:paraId="47FCAC0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Взрывая, возмутишь ключи, —</w:t>
      </w:r>
    </w:p>
    <w:p w14:paraId="4361042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lastRenderedPageBreak/>
        <w:t>Питайся ими — и молчи.</w:t>
      </w:r>
    </w:p>
    <w:p w14:paraId="7BE9240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Лишь жить в себе самом умей —</w:t>
      </w:r>
    </w:p>
    <w:p w14:paraId="3A192FC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Есть целый мир в душе твоей</w:t>
      </w:r>
    </w:p>
    <w:p w14:paraId="734A1D4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Таинственно-волшебных дум;</w:t>
      </w:r>
    </w:p>
    <w:p w14:paraId="7D52645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Их оглушит наружный шум,</w:t>
      </w:r>
    </w:p>
    <w:p w14:paraId="5CE144E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Дневные разгонят лучи, —</w:t>
      </w:r>
    </w:p>
    <w:p w14:paraId="491C911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i/>
          <w:color w:val="000000"/>
          <w:sz w:val="24"/>
          <w:szCs w:val="24"/>
        </w:rPr>
        <w:t xml:space="preserve">Внимай их пенью — и молчи!..   </w:t>
      </w:r>
      <w:r w:rsidRPr="00D5704F">
        <w:rPr>
          <w:rFonts w:ascii="Times New Roman" w:hAnsi="Times New Roman"/>
          <w:color w:val="000000"/>
          <w:sz w:val="24"/>
          <w:szCs w:val="24"/>
        </w:rPr>
        <w:t xml:space="preserve">                   Ф.И.Тютчев, 1830г.</w:t>
      </w:r>
    </w:p>
    <w:p w14:paraId="67F78E1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Какому классическому жанру поэзии близко стихотворение Ф.И.Тютчева «Silentium»?</w:t>
      </w:r>
    </w:p>
    <w:p w14:paraId="1F1263D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1F8E03E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Стихотворение Ф.И.Тютчева «Silentium» по совей тематике и проблематике относится к лирике: дружеской, любовной, философской или гражданской?</w:t>
      </w:r>
    </w:p>
    <w:p w14:paraId="2637AC7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40E080B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Во второй строфе поэт заостряет проблему, используя вопрос, не требующий ответа. (Другому как понять тебя?). Как называется такой тип вопроса?</w:t>
      </w:r>
    </w:p>
    <w:p w14:paraId="7FB6AF6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1E73710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Назовите вид высказывания, в котором мысль выражается в сжатой и образной форме («Мысль изреченная есть ложь»).</w:t>
      </w:r>
    </w:p>
    <w:p w14:paraId="4DC43AB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7C0D4D27" w14:textId="77777777" w:rsidR="007D7DDD" w:rsidRPr="00D5704F" w:rsidRDefault="00EF5A3D" w:rsidP="00D5704F">
      <w:pPr>
        <w:shd w:val="clear" w:color="auto" w:fill="FFFFFF"/>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Вариант </w:t>
      </w:r>
      <w:r w:rsidR="007D7DDD" w:rsidRPr="00D5704F">
        <w:rPr>
          <w:rFonts w:ascii="Times New Roman" w:hAnsi="Times New Roman"/>
          <w:b/>
          <w:color w:val="000000"/>
          <w:sz w:val="24"/>
          <w:szCs w:val="24"/>
        </w:rPr>
        <w:t>3</w:t>
      </w:r>
    </w:p>
    <w:p w14:paraId="2555C6BB"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66B5CD9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Герой какого произведения при рождении был обещан Богу, «много раз погибал и не погиб»?</w:t>
      </w:r>
    </w:p>
    <w:p w14:paraId="679E36D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Л.Н. Толстой «Война и мир» князь Андрей</w:t>
      </w:r>
    </w:p>
    <w:p w14:paraId="3BAB778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А.Н. Островский «Гроза» Катерина Кабанова</w:t>
      </w:r>
    </w:p>
    <w:p w14:paraId="3C165010"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И.С. Тургенев «Отцы и дети» Базаров</w:t>
      </w:r>
    </w:p>
    <w:p w14:paraId="3F0A489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Н. С. Лесков «Очарованный странник» Иван Северьянович Флягин</w:t>
      </w:r>
    </w:p>
    <w:p w14:paraId="0890578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Кто был автором «Сказок для детей изрядного возраста»?</w:t>
      </w:r>
    </w:p>
    <w:p w14:paraId="2479804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А.Н. Островский     Б) Ф.М. Достоевский    В) М.Е. Салтыков-Щедрин       Г) Л.Н. Толстой</w:t>
      </w:r>
    </w:p>
    <w:p w14:paraId="643ACECD"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Укажите, кому был посвящён роман И.С. Тургенева «Отцы и дети»</w:t>
      </w:r>
    </w:p>
    <w:p w14:paraId="3F1C725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Н.Г. Чернышевский     Б) Н.А. Некрасов      В) В.Г. Белинский        Г) А.А. Григорьев</w:t>
      </w:r>
    </w:p>
    <w:p w14:paraId="415BC56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Какому из персонажей романа И.А. Гончарова «Обломов» дана следующая авторская характеристика:«Простой, то есть прямой, настоящий взгляд на жизнь – вот что было его постоянною задачею, и, добираясь постепенно до ее решения, он понимал всю трудность и был внутренно горд и счастлив всякий раз, когда ему случалось заметить кривизну на своем пути и сделать прямой шаг»?</w:t>
      </w:r>
    </w:p>
    <w:p w14:paraId="78B0F10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Алексееву        Б) Обломову                В) Штольцу           Г) Тарантьеву</w:t>
      </w:r>
    </w:p>
    <w:p w14:paraId="371BC05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5. Ниже приведено высказывание одного из героев драмы А.Н. Островского «Гроза»: «Жестокие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Кому принадлежат эти слова?</w:t>
      </w:r>
    </w:p>
    <w:p w14:paraId="3EAE639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Кудряшу          Б) Шапкину               В) Кулигину           Г) Борису Григорьевичу</w:t>
      </w:r>
    </w:p>
    <w:p w14:paraId="43300C4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6. Раскольников покушается на жизнь старухи – процентщицы из-за:</w:t>
      </w:r>
    </w:p>
    <w:p w14:paraId="2553A08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желания обогатиться                                  В) желания проверить теорию</w:t>
      </w:r>
    </w:p>
    <w:p w14:paraId="1442901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желания отомстить Алене Ивановне        Г) необходимости помочь близким</w:t>
      </w:r>
    </w:p>
    <w:p w14:paraId="589DD66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7. Кто из персонажей пьесы «На дне» выражает авторскую позицию?</w:t>
      </w:r>
    </w:p>
    <w:p w14:paraId="3A365142"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Бубнов                    Б) Сатин               В) Клещ             Г) Лука</w:t>
      </w:r>
    </w:p>
    <w:p w14:paraId="50D81AC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8. К какому литературному течению начала XX века относил себя В. Маяковский</w:t>
      </w:r>
    </w:p>
    <w:p w14:paraId="0D884147"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   </w:t>
      </w:r>
      <w:r w:rsidRPr="00D5704F">
        <w:rPr>
          <w:rFonts w:ascii="Times New Roman" w:hAnsi="Times New Roman"/>
          <w:color w:val="000000"/>
          <w:sz w:val="24"/>
          <w:szCs w:val="24"/>
        </w:rPr>
        <w:t xml:space="preserve">        А) Символизму          Б) Акмеизму           В) Футуризму       Г) Имажинизм</w:t>
      </w:r>
    </w:p>
    <w:p w14:paraId="3F3CF35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9. Кому посвящен поэтический цикл А.А.Блока «Стихи о Прекрасной Даме»</w:t>
      </w:r>
    </w:p>
    <w:p w14:paraId="20514E4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Н. Н. Волоховой     Б) Л. Д. Менделеевой      В) Л. А. Дельмас     Г) другой женщине</w:t>
      </w:r>
    </w:p>
    <w:p w14:paraId="6A35515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10. Кому из писателей 20 века, опасаясь самоубийства, позвонил сам Сталин и предложил поработать в Художественном театре?</w:t>
      </w:r>
    </w:p>
    <w:p w14:paraId="1A7F2684"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М. Булгакову     Б) А.Твардовскому    В) Н.Гумилеву      Г) С. Есенину     Д) В.Маяковскому</w:t>
      </w:r>
    </w:p>
    <w:p w14:paraId="1AF5659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11. Жанр «Тихого Дона» это:</w:t>
      </w:r>
    </w:p>
    <w:p w14:paraId="5347A20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повесть       Б) роман-эпопея       В) роман      Г) исторический роман</w:t>
      </w:r>
    </w:p>
    <w:p w14:paraId="7E1EF120" w14:textId="77777777" w:rsidR="00903624" w:rsidRPr="00D5704F" w:rsidRDefault="00903624" w:rsidP="00D5704F">
      <w:pPr>
        <w:shd w:val="clear" w:color="auto" w:fill="FFFFFF"/>
        <w:spacing w:after="0" w:line="240" w:lineRule="auto"/>
        <w:rPr>
          <w:rFonts w:ascii="Times New Roman" w:hAnsi="Times New Roman"/>
          <w:color w:val="000000"/>
          <w:sz w:val="24"/>
          <w:szCs w:val="24"/>
        </w:rPr>
      </w:pPr>
    </w:p>
    <w:p w14:paraId="041566F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12. Назовите автора этих строк:</w:t>
      </w:r>
    </w:p>
    <w:p w14:paraId="441CD63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Мело, мело по всей земле</w:t>
      </w:r>
    </w:p>
    <w:p w14:paraId="2153FCA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Во все пределы,</w:t>
      </w:r>
    </w:p>
    <w:p w14:paraId="2E10CE1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 на столе,</w:t>
      </w:r>
    </w:p>
    <w:p w14:paraId="55BE2084"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Свеча горела.</w:t>
      </w:r>
    </w:p>
    <w:p w14:paraId="79F2469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А.А.Блок        Б) Б.Л.Пастернак         В) С.А.Есенин         Г) И.А.Бунин</w:t>
      </w:r>
    </w:p>
    <w:p w14:paraId="5E8AD224" w14:textId="77777777" w:rsidR="007D7DDD" w:rsidRPr="00D5704F" w:rsidRDefault="007D7DDD" w:rsidP="00D5704F">
      <w:pPr>
        <w:shd w:val="clear" w:color="auto" w:fill="FFFFFF"/>
        <w:spacing w:after="0" w:line="240" w:lineRule="auto"/>
        <w:ind w:left="426" w:hanging="426"/>
        <w:jc w:val="both"/>
        <w:rPr>
          <w:rFonts w:ascii="Times New Roman" w:hAnsi="Times New Roman"/>
          <w:b/>
          <w:color w:val="000000"/>
          <w:sz w:val="24"/>
          <w:szCs w:val="24"/>
        </w:rPr>
      </w:pPr>
      <w:r w:rsidRPr="00D5704F">
        <w:rPr>
          <w:rFonts w:ascii="Times New Roman" w:hAnsi="Times New Roman"/>
          <w:b/>
          <w:color w:val="000000"/>
          <w:sz w:val="24"/>
          <w:szCs w:val="24"/>
        </w:rPr>
        <w:t>13.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14:paraId="0EAC8D6B"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А) А.И. Солженицын                       Г) Б. Ш. Окуджава  </w:t>
      </w:r>
    </w:p>
    <w:p w14:paraId="0CB9E949"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Б) В. Шаламов                                 Д) В.В. Маяковский</w:t>
      </w:r>
    </w:p>
    <w:p w14:paraId="53375DD3"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В) А.Т. Твардовский </w:t>
      </w:r>
    </w:p>
    <w:p w14:paraId="0E174C5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D91DB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14. Кому первому из русских писателей была присуждена Нобелевская премия по литературе?</w:t>
      </w:r>
    </w:p>
    <w:p w14:paraId="5A54F8F3"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А) М. Шолохову                             Г) И. А. Бунину</w:t>
      </w:r>
    </w:p>
    <w:p w14:paraId="08DF6077"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Б) А. И. Солженицыну                  Д) И. Бродскому</w:t>
      </w:r>
    </w:p>
    <w:p w14:paraId="7C847511"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В) Б. Л. Пастернаку</w:t>
      </w:r>
    </w:p>
    <w:p w14:paraId="008C0417" w14:textId="77777777" w:rsidR="00633F9C" w:rsidRPr="00D5704F" w:rsidRDefault="00633F9C" w:rsidP="00D5704F">
      <w:pPr>
        <w:shd w:val="clear" w:color="auto" w:fill="FFFFFF"/>
        <w:spacing w:after="0" w:line="240" w:lineRule="auto"/>
        <w:jc w:val="both"/>
        <w:rPr>
          <w:rFonts w:ascii="Times New Roman" w:hAnsi="Times New Roman"/>
          <w:b/>
          <w:color w:val="000000"/>
          <w:sz w:val="24"/>
          <w:szCs w:val="24"/>
        </w:rPr>
      </w:pPr>
    </w:p>
    <w:p w14:paraId="1685A40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15. Чьи это строчки?</w:t>
      </w:r>
    </w:p>
    <w:p w14:paraId="1FF24077" w14:textId="77777777" w:rsidR="007D7DDD" w:rsidRPr="00D5704F" w:rsidRDefault="007D7DDD" w:rsidP="00D5704F">
      <w:pPr>
        <w:shd w:val="clear" w:color="auto" w:fill="FFFFFF"/>
        <w:spacing w:after="0" w:line="240" w:lineRule="auto"/>
        <w:ind w:firstLine="709"/>
        <w:rPr>
          <w:rFonts w:ascii="Times New Roman" w:hAnsi="Times New Roman"/>
          <w:i/>
          <w:color w:val="000000"/>
          <w:sz w:val="24"/>
          <w:szCs w:val="24"/>
        </w:rPr>
      </w:pPr>
      <w:r w:rsidRPr="00D5704F">
        <w:rPr>
          <w:rFonts w:ascii="Times New Roman" w:hAnsi="Times New Roman"/>
          <w:i/>
          <w:color w:val="000000"/>
          <w:sz w:val="24"/>
          <w:szCs w:val="24"/>
        </w:rPr>
        <w:t>«Умом Россию не понять,</w:t>
      </w:r>
    </w:p>
    <w:p w14:paraId="2B9FE2BF" w14:textId="77777777" w:rsidR="007D7DDD" w:rsidRPr="00D5704F" w:rsidRDefault="007D7DDD" w:rsidP="00D5704F">
      <w:pPr>
        <w:shd w:val="clear" w:color="auto" w:fill="FFFFFF"/>
        <w:spacing w:after="0" w:line="240" w:lineRule="auto"/>
        <w:ind w:firstLine="709"/>
        <w:rPr>
          <w:rFonts w:ascii="Times New Roman" w:hAnsi="Times New Roman"/>
          <w:i/>
          <w:color w:val="000000"/>
          <w:sz w:val="24"/>
          <w:szCs w:val="24"/>
        </w:rPr>
      </w:pPr>
      <w:r w:rsidRPr="00D5704F">
        <w:rPr>
          <w:rFonts w:ascii="Times New Roman" w:hAnsi="Times New Roman"/>
          <w:i/>
          <w:color w:val="000000"/>
          <w:sz w:val="24"/>
          <w:szCs w:val="24"/>
        </w:rPr>
        <w:t>Аршином общим не измерить...»</w:t>
      </w:r>
    </w:p>
    <w:p w14:paraId="2FCA7C7C"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А) Ф.И. Тютчев      Б) А. А. Фет        В) Н. А.Некрасов</w:t>
      </w:r>
    </w:p>
    <w:p w14:paraId="061680F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85F6D9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16. Кто автор известных произведений 20 века: «А зори здесь тихие...», «В списках не значился», «Завтра была война» и др.?</w:t>
      </w:r>
    </w:p>
    <w:p w14:paraId="6FFC5631"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xml:space="preserve"> </w:t>
      </w:r>
      <w:r w:rsidRPr="00D5704F">
        <w:rPr>
          <w:rFonts w:ascii="Times New Roman" w:hAnsi="Times New Roman"/>
          <w:color w:val="000000"/>
          <w:sz w:val="24"/>
          <w:szCs w:val="24"/>
        </w:rPr>
        <w:t xml:space="preserve">       А) В.Быков                    Б) Ю.Бондарев             В) Б.Васильев           Г) В.Распутин</w:t>
      </w:r>
    </w:p>
    <w:p w14:paraId="3E83828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563487A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17. В романе Булгакова «Мастер и Маргарита» Воланд произносит слова: «... – самый тяжкий порок». Какое человеческое качество он считал наиболее тяжким?</w:t>
      </w:r>
    </w:p>
    <w:p w14:paraId="384429F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Воровство                  Б) Трусость                 В) Убийство          Г) Прелюбодеяние</w:t>
      </w:r>
    </w:p>
    <w:p w14:paraId="2A0AD9F3"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7D58045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В каком университете А.Ахматова получила почетную степень доктора наук?</w:t>
      </w:r>
    </w:p>
    <w:p w14:paraId="34AC296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Московский государственный университет В) университет в Кембридже</w:t>
      </w:r>
    </w:p>
    <w:p w14:paraId="4BBCD7C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26AF40E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Ленинградский государственный университет Г) университет в Оксфорде</w:t>
      </w:r>
    </w:p>
    <w:p w14:paraId="2C5942DF"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76728E5"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Кого из русских писателей называли «Колумбом Замоскворечья»</w:t>
      </w:r>
    </w:p>
    <w:p w14:paraId="4B98C8C2" w14:textId="77777777" w:rsidR="007D7DDD" w:rsidRPr="00D5704F" w:rsidRDefault="007D7DDD" w:rsidP="00D5704F">
      <w:pPr>
        <w:shd w:val="clear" w:color="auto" w:fill="FFFFFF"/>
        <w:spacing w:after="0" w:line="240" w:lineRule="auto"/>
        <w:ind w:firstLine="709"/>
        <w:rPr>
          <w:rFonts w:ascii="Times New Roman" w:hAnsi="Times New Roman"/>
          <w:color w:val="000000"/>
          <w:sz w:val="24"/>
          <w:szCs w:val="24"/>
        </w:rPr>
      </w:pPr>
      <w:r w:rsidRPr="00D5704F">
        <w:rPr>
          <w:rFonts w:ascii="Times New Roman" w:hAnsi="Times New Roman"/>
          <w:color w:val="000000"/>
          <w:sz w:val="24"/>
          <w:szCs w:val="24"/>
        </w:rPr>
        <w:t>А) И. С. Тургенева   Б) А. Н. Островского     В) Л. Н. Толстого    Г) Ф. М. Достоевского</w:t>
      </w:r>
    </w:p>
    <w:p w14:paraId="3F5AA62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13A4DA52"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Марина Цветаева оказалась в эмиграции:</w:t>
      </w:r>
    </w:p>
    <w:p w14:paraId="36583F7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по политическим соображениям</w:t>
      </w:r>
    </w:p>
    <w:p w14:paraId="7286F970"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14:paraId="3F1C35A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lastRenderedPageBreak/>
        <w:t>В) по другим причинам</w:t>
      </w:r>
    </w:p>
    <w:p w14:paraId="3842F3C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B8FD8C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21. Какое произведение М. Булгаков называл «закатным романом»?</w:t>
      </w:r>
    </w:p>
    <w:p w14:paraId="587C84A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«Театральный роман»                В) «Жизнь господина де Мольера»</w:t>
      </w:r>
    </w:p>
    <w:p w14:paraId="3BF9578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«Бег»                                             Г) «Мастер и Маргарита»</w:t>
      </w:r>
    </w:p>
    <w:p w14:paraId="679FA89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73146F5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Какой литературный тип изображён в образе Дикого (А.Н. Островский, «Гроза»)?</w:t>
      </w:r>
    </w:p>
    <w:p w14:paraId="71FF5FE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тип «маленького человека»        В) самодур</w:t>
      </w:r>
    </w:p>
    <w:p w14:paraId="6D0FD75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тип «лишнего человека»             Г) романтический герой</w:t>
      </w:r>
    </w:p>
    <w:p w14:paraId="13C5397E" w14:textId="77777777" w:rsidR="007D7DDD" w:rsidRPr="00D5704F" w:rsidRDefault="007D7DDD" w:rsidP="00D5704F">
      <w:pPr>
        <w:shd w:val="clear" w:color="auto" w:fill="FFFFFF"/>
        <w:spacing w:after="0" w:line="240" w:lineRule="auto"/>
        <w:ind w:left="567"/>
        <w:jc w:val="both"/>
        <w:rPr>
          <w:rFonts w:ascii="Times New Roman" w:hAnsi="Times New Roman"/>
          <w:b/>
          <w:color w:val="000000"/>
          <w:sz w:val="24"/>
          <w:szCs w:val="24"/>
        </w:rPr>
      </w:pPr>
    </w:p>
    <w:p w14:paraId="103B474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23. Кто из поэтов XX века, будучи редактором популярного журнала «Новый мир» помог А.Солженицыну опубликовать повесть «Щ - 854»?</w:t>
      </w:r>
    </w:p>
    <w:p w14:paraId="4D29501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Б.Л. Пастернак     Б) А.Т. Твардовский     В) Н. Заболоцкий      Г) В. Распутин</w:t>
      </w:r>
    </w:p>
    <w:p w14:paraId="44F28D7F"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282B26BE"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и выполните задания</w:t>
      </w:r>
    </w:p>
    <w:p w14:paraId="1A7A0631" w14:textId="77777777" w:rsidR="007D7DDD" w:rsidRPr="00D5704F" w:rsidRDefault="007D7DDD" w:rsidP="00D5704F">
      <w:pPr>
        <w:shd w:val="clear" w:color="auto" w:fill="FFFFFF"/>
        <w:spacing w:after="0" w:line="240" w:lineRule="auto"/>
        <w:rPr>
          <w:rFonts w:ascii="Times New Roman" w:hAnsi="Times New Roman"/>
          <w:b/>
          <w:i/>
          <w:color w:val="000000"/>
          <w:sz w:val="24"/>
          <w:szCs w:val="24"/>
        </w:rPr>
      </w:pPr>
      <w:r w:rsidRPr="00D5704F">
        <w:rPr>
          <w:rFonts w:ascii="Times New Roman" w:hAnsi="Times New Roman"/>
          <w:b/>
          <w:i/>
          <w:color w:val="000000"/>
          <w:sz w:val="24"/>
          <w:szCs w:val="24"/>
        </w:rPr>
        <w:t>«Спит ковыль. Равнина...»</w:t>
      </w:r>
    </w:p>
    <w:p w14:paraId="564C3DF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Спит ковыль. Равнина дорогая,</w:t>
      </w:r>
    </w:p>
    <w:p w14:paraId="45F3425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свинцовой свежести полынь.</w:t>
      </w:r>
    </w:p>
    <w:p w14:paraId="2043FFB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Никакая родина другая</w:t>
      </w:r>
    </w:p>
    <w:p w14:paraId="6BB68EC2"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Не вольет мне в грудь мою теплынь.</w:t>
      </w:r>
    </w:p>
    <w:p w14:paraId="558FA2E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Знать, у всех у нас такая участь,</w:t>
      </w:r>
    </w:p>
    <w:p w14:paraId="026996F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пожалуй, всякого спроси —</w:t>
      </w:r>
    </w:p>
    <w:p w14:paraId="27D259A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Радуясь, свирепствуя и мучась,</w:t>
      </w:r>
    </w:p>
    <w:p w14:paraId="4BC62B2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Хорошо живется на Руси.</w:t>
      </w:r>
    </w:p>
    <w:p w14:paraId="0C72F6C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Свет луны, таинственный и длинный,</w:t>
      </w:r>
    </w:p>
    <w:p w14:paraId="3170ED55"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Плачут вербы, шепчут тополя.</w:t>
      </w:r>
    </w:p>
    <w:p w14:paraId="544D9797"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Но никто под окрик журавлиный</w:t>
      </w:r>
    </w:p>
    <w:p w14:paraId="3FBD612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Не разлюбит отчие поля.</w:t>
      </w:r>
    </w:p>
    <w:p w14:paraId="5F452B8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теперь, когда вот новым светом</w:t>
      </w:r>
    </w:p>
    <w:p w14:paraId="7BA488E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И моей коснулась жизнь судьбы,</w:t>
      </w:r>
    </w:p>
    <w:p w14:paraId="7224E71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Все равно остался я поэтом</w:t>
      </w:r>
    </w:p>
    <w:p w14:paraId="0CC29A8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Золотой бревенчатой избы.</w:t>
      </w:r>
    </w:p>
    <w:p w14:paraId="20AFDF6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По ночам, прижавшись к изголовью,</w:t>
      </w:r>
    </w:p>
    <w:p w14:paraId="161B280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Вижу я, как сильного врага,</w:t>
      </w:r>
    </w:p>
    <w:p w14:paraId="2ADB365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чужая юность брызжет ночью</w:t>
      </w:r>
    </w:p>
    <w:p w14:paraId="36C0580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На мои поляны и луга.</w:t>
      </w:r>
    </w:p>
    <w:p w14:paraId="0BFD2B9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Но и все же, новью той теснимый,</w:t>
      </w:r>
    </w:p>
    <w:p w14:paraId="0A7E9BD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Я могу прочувственно пропеть:</w:t>
      </w:r>
    </w:p>
    <w:p w14:paraId="362D92B3"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Дайте мне на родине любимой,</w:t>
      </w:r>
    </w:p>
    <w:p w14:paraId="0D619FB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Все любя, спокойно умереть!</w:t>
      </w:r>
    </w:p>
    <w:p w14:paraId="7538FC47"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Сергей Есенин. 1925</w:t>
      </w:r>
    </w:p>
    <w:p w14:paraId="263336F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Укажите название поэтического течения начала XX века, одним из лидеров которого являлся С.А. Есенин.</w:t>
      </w:r>
    </w:p>
    <w:p w14:paraId="15D06F4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Назовите композиционный прием, основанный на резком противопоставлении различных явлений (например, старая патриархальная Русь и новая российская действительность).</w:t>
      </w:r>
    </w:p>
    <w:p w14:paraId="7849F6E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Как называется образное определение, обладающее особой художественной выразительностью, создающее представление об отношении автора к изображаемому предмету («свет таинственный», «золотая изба» и т.д.)?</w:t>
      </w:r>
    </w:p>
    <w:p w14:paraId="4892867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383C544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lastRenderedPageBreak/>
        <w:t>4. В стихотворении «Спит ковыль. Равнина дорогая» использован прием, предполагающий одушевление и очеловечивание явлений природы. Как называется этот художественный прием?</w:t>
      </w:r>
    </w:p>
    <w:p w14:paraId="7D79D63F" w14:textId="77777777" w:rsidR="00EF5A3D" w:rsidRDefault="00EF5A3D" w:rsidP="00D5704F">
      <w:pPr>
        <w:shd w:val="clear" w:color="auto" w:fill="FFFFFF"/>
        <w:spacing w:after="0" w:line="240" w:lineRule="auto"/>
        <w:jc w:val="center"/>
        <w:rPr>
          <w:rFonts w:ascii="Times New Roman" w:hAnsi="Times New Roman"/>
          <w:color w:val="000000"/>
          <w:sz w:val="24"/>
          <w:szCs w:val="24"/>
        </w:rPr>
      </w:pPr>
    </w:p>
    <w:p w14:paraId="461D2067"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Вариант 4</w:t>
      </w:r>
    </w:p>
    <w:p w14:paraId="6670F073"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1</w:t>
      </w:r>
    </w:p>
    <w:p w14:paraId="15C54E3C" w14:textId="77777777" w:rsidR="007D7DDD" w:rsidRPr="00D5704F" w:rsidRDefault="007D7DDD" w:rsidP="00D5704F">
      <w:pPr>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1.Укажите писателей второй половины</w:t>
      </w:r>
      <w:r w:rsidR="00EF5A3D">
        <w:rPr>
          <w:rFonts w:ascii="Times New Roman" w:hAnsi="Times New Roman"/>
          <w:b/>
          <w:color w:val="000000"/>
          <w:sz w:val="24"/>
          <w:szCs w:val="24"/>
        </w:rPr>
        <w:t xml:space="preserve"> </w:t>
      </w:r>
      <w:r w:rsidRPr="00D5704F">
        <w:rPr>
          <w:rFonts w:ascii="Times New Roman" w:hAnsi="Times New Roman"/>
          <w:b/>
          <w:color w:val="000000"/>
          <w:sz w:val="24"/>
          <w:szCs w:val="24"/>
        </w:rPr>
        <w:t>XIX в. в названии произведении которых есть противопоставление (имеются в виду произведения, изученные в школьном курсе)</w:t>
      </w:r>
    </w:p>
    <w:p w14:paraId="4D572133"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А.Н. Островский, И.С. Тургенев, М.Е. Салтыков-Щедрин</w:t>
      </w:r>
    </w:p>
    <w:p w14:paraId="22A16D5B"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И.С. Тургенев, Ф.М. Достоевский, Л.Н. Толстой</w:t>
      </w:r>
    </w:p>
    <w:p w14:paraId="25ED0F02"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И.А. Гончаров, Ф.М. Достоевский, А.П. Чехов</w:t>
      </w:r>
    </w:p>
    <w:p w14:paraId="12657621" w14:textId="77777777" w:rsidR="007D7DDD" w:rsidRPr="00D5704F" w:rsidRDefault="007D7DDD" w:rsidP="00D5704F">
      <w:pPr>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Л.Н. Толстой, Н.С. Лесков, И.С. Тургенев</w:t>
      </w:r>
    </w:p>
    <w:p w14:paraId="59717E84" w14:textId="77777777" w:rsidR="007D7DDD" w:rsidRPr="00D5704F" w:rsidRDefault="007D7DDD" w:rsidP="00D5704F">
      <w:pPr>
        <w:spacing w:after="0" w:line="240" w:lineRule="auto"/>
        <w:ind w:left="567"/>
        <w:rPr>
          <w:rFonts w:ascii="Times New Roman" w:hAnsi="Times New Roman"/>
          <w:color w:val="000000"/>
          <w:sz w:val="24"/>
          <w:szCs w:val="24"/>
        </w:rPr>
      </w:pPr>
    </w:p>
    <w:p w14:paraId="720F866F"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Вслед за Гоголем Гончаров использует предметно – бытовую деталь как важное средство характеристики персонажа. В романе «Обломов» такой деталью является:</w:t>
      </w:r>
    </w:p>
    <w:p w14:paraId="58A5538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книга         Б) рояль         В) письменный стол          Г) халат</w:t>
      </w:r>
    </w:p>
    <w:p w14:paraId="5982179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ED0DD5D"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3. Укажите, кому был посвящён роман И.С. Тургенева «Отцы и дети»</w:t>
      </w:r>
    </w:p>
    <w:p w14:paraId="5DC9383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Н.Г. Чернышевский   Б) Н.А. Некрасов    В) В.Г. Белинский    Г) А.А. Григорьев</w:t>
      </w:r>
    </w:p>
    <w:p w14:paraId="0B7F54F4"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EAD17C"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4. Кто из героев поэмы Н.А. Некрасова «Кому на Руси жить хорошо?» говорил о себе: «Клейменый, да не раб»?</w:t>
      </w:r>
    </w:p>
    <w:p w14:paraId="0173486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Савелий, богатырь святорусский     В) ЕрмилГирин</w:t>
      </w:r>
    </w:p>
    <w:p w14:paraId="3EAD86C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Яким Нагой                                         Г) Гриша Добросклонов</w:t>
      </w:r>
    </w:p>
    <w:p w14:paraId="2217BD8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03CEF5C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5. Основная идея «Очарованного странника» состоит в следующем:</w:t>
      </w:r>
    </w:p>
    <w:p w14:paraId="35B7B84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русский человек со всем справится</w:t>
      </w:r>
    </w:p>
    <w:p w14:paraId="64260FC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русский человек всегда стремится к опасности</w:t>
      </w:r>
    </w:p>
    <w:p w14:paraId="23373848"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только в экстремальных ситуациях раскрывается человек</w:t>
      </w:r>
    </w:p>
    <w:p w14:paraId="1876DB7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22CEAF70"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6. Образы Обломов и Штольца вводятся в роман по принципу:</w:t>
      </w:r>
    </w:p>
    <w:p w14:paraId="6E2D268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сравнения    Б) антитезы    В) дополнения     Г) взаимного исключения</w:t>
      </w:r>
    </w:p>
    <w:p w14:paraId="552C6794"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38E84E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7. Во время какого сражения состоялась встреча князя Андрея и Наполеона, которая имела огромное значение в судьбе героя:</w:t>
      </w:r>
    </w:p>
    <w:p w14:paraId="2D8CD66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Аустерлицкое сражение</w:t>
      </w:r>
    </w:p>
    <w:p w14:paraId="0F0AE4E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Шенграбенское сражение</w:t>
      </w:r>
    </w:p>
    <w:p w14:paraId="2FFC021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Бородинское сражение</w:t>
      </w:r>
    </w:p>
    <w:p w14:paraId="71E98246"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Г) Красненское сражение</w:t>
      </w:r>
    </w:p>
    <w:p w14:paraId="2637A7A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40284F3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8. Темой пьесы А.П.Чехова «Вишневый сад» является:</w:t>
      </w:r>
    </w:p>
    <w:p w14:paraId="6573FA19"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судьба России, ее будущее</w:t>
      </w:r>
    </w:p>
    <w:p w14:paraId="2D4E7A5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судьба Раневской и Гаева</w:t>
      </w:r>
    </w:p>
    <w:p w14:paraId="36B8D6C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вторжение в жизнь поместного дворянства капиталиста Лопахина</w:t>
      </w:r>
    </w:p>
    <w:p w14:paraId="6C13F1A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42A3BF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9. К какому направлению относится раннее творчество Блока?</w:t>
      </w:r>
    </w:p>
    <w:p w14:paraId="734BDB8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футуризм      Б) акмеизм      В) символизм</w:t>
      </w:r>
    </w:p>
    <w:p w14:paraId="4031D7F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5336AD0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10. Салтыков – Щедрин использовал жанр сказки, потому что:</w:t>
      </w:r>
    </w:p>
    <w:p w14:paraId="73994D1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А) стремился приблизить литературу к народу</w:t>
      </w:r>
    </w:p>
    <w:p w14:paraId="5B2E8FB8"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Б) очерк, фельетон, рассказ исчерпали свои возможности</w:t>
      </w:r>
    </w:p>
    <w:p w14:paraId="244C5A24"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lastRenderedPageBreak/>
        <w:t>В) сказка – аллегорический жанр, позволяющий в сжатой, лаконической форме поставить и решить самые сложные и запретные проблемы</w:t>
      </w:r>
    </w:p>
    <w:p w14:paraId="202AD7D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p>
    <w:p w14:paraId="26A6445E"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11. В начале поэмы «Медный всадник» ее герой Евгений мечтает о:</w:t>
      </w:r>
    </w:p>
    <w:p w14:paraId="5399A30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счастливой семейной жизни                  В) славе поэта</w:t>
      </w:r>
    </w:p>
    <w:p w14:paraId="480F9443"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высоком общественном поприще           Г) богатстве и власти</w:t>
      </w:r>
    </w:p>
    <w:p w14:paraId="18B7B6F1"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5AF204E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12. Марина Цветаева оказалась в эмиграции:</w:t>
      </w:r>
    </w:p>
    <w:p w14:paraId="11B30B74"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А) по политическим соображениям;</w:t>
      </w:r>
    </w:p>
    <w:p w14:paraId="1CCB2C7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Б) в связи с неодолимым желанием встретиться с мужем и невозможностью его приезда в послереволюционную Россию;</w:t>
      </w:r>
    </w:p>
    <w:p w14:paraId="3974D9F2"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r w:rsidRPr="00D5704F">
        <w:rPr>
          <w:rFonts w:ascii="Times New Roman" w:hAnsi="Times New Roman"/>
          <w:color w:val="000000"/>
          <w:sz w:val="24"/>
          <w:szCs w:val="24"/>
        </w:rPr>
        <w:t>Г) по другим причинам.</w:t>
      </w:r>
    </w:p>
    <w:p w14:paraId="52D9EC29" w14:textId="77777777" w:rsidR="007D7DDD" w:rsidRPr="00D5704F" w:rsidRDefault="007D7DDD" w:rsidP="00D5704F">
      <w:pPr>
        <w:shd w:val="clear" w:color="auto" w:fill="FFFFFF"/>
        <w:spacing w:after="0" w:line="240" w:lineRule="auto"/>
        <w:ind w:left="567"/>
        <w:jc w:val="both"/>
        <w:rPr>
          <w:rFonts w:ascii="Times New Roman" w:hAnsi="Times New Roman"/>
          <w:color w:val="000000"/>
          <w:sz w:val="24"/>
          <w:szCs w:val="24"/>
        </w:rPr>
      </w:pPr>
    </w:p>
    <w:p w14:paraId="0D45B32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13. Жанр «Тихого Дона» это:</w:t>
      </w:r>
    </w:p>
    <w:p w14:paraId="45F73D08"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повесть       Б) роман-эпопея      В) роман        Г) исторический роман</w:t>
      </w:r>
    </w:p>
    <w:p w14:paraId="38ED2F8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7E451CCA"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 xml:space="preserve">14. В романе Булгакова «Мастер и Маргарита» Воланд произносит слова: </w:t>
      </w:r>
    </w:p>
    <w:p w14:paraId="3C6E6DEA" w14:textId="77777777" w:rsidR="007D7DDD" w:rsidRPr="00D5704F" w:rsidRDefault="007D7DDD" w:rsidP="00D5704F">
      <w:pPr>
        <w:shd w:val="clear" w:color="auto" w:fill="FFFFFF"/>
        <w:spacing w:after="0" w:line="240" w:lineRule="auto"/>
        <w:jc w:val="both"/>
        <w:rPr>
          <w:rFonts w:ascii="Times New Roman" w:hAnsi="Times New Roman"/>
          <w:color w:val="000000"/>
          <w:sz w:val="24"/>
          <w:szCs w:val="24"/>
        </w:rPr>
      </w:pPr>
      <w:r w:rsidRPr="00D5704F">
        <w:rPr>
          <w:rFonts w:ascii="Times New Roman" w:hAnsi="Times New Roman"/>
          <w:b/>
          <w:color w:val="000000"/>
          <w:sz w:val="24"/>
          <w:szCs w:val="24"/>
        </w:rPr>
        <w:t>«... – самый тяжкий порок». Какое человеческое качество он считал наиболее тяжким?</w:t>
      </w:r>
    </w:p>
    <w:p w14:paraId="737B7FA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воровство        Б) трусость      В) убийство     Г) прелюбодеяние</w:t>
      </w:r>
    </w:p>
    <w:p w14:paraId="63DCF4B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2EA61D8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15. Кто автор поэмы о репрессиях 30-х годов и «культе личности» Сталина, в которой употребляется знаменитая фраза Сталина: «Сын за отца не отвечает» в качестве заголовка ко второй части поэмы?</w:t>
      </w:r>
    </w:p>
    <w:p w14:paraId="35C78B3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Солженицын     Б) Шаламов       В) Твардовский      Г) Окуджава      Д) Маяковский</w:t>
      </w:r>
    </w:p>
    <w:p w14:paraId="4334F8FA"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2405E8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16. Какая поэтесса XX века, вынужденная во время Великой Отечественной войны эвакуироваться сначала в Чистополь, затем в Елабугу, 31 августа 1941года покончила жизнь самоубийством?</w:t>
      </w:r>
    </w:p>
    <w:p w14:paraId="5A77DE8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М.Цветаева                  Б) А.Ахматова                В) Б.Ахмадулина        Г) З.Гиппиус</w:t>
      </w:r>
    </w:p>
    <w:p w14:paraId="43A0A753"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0540038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17. Кому из писателей была присуждена Нобелевская премия?</w:t>
      </w:r>
    </w:p>
    <w:p w14:paraId="03D42CD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И.А. Бунину    Б) А.И.Куприну</w:t>
      </w:r>
    </w:p>
    <w:p w14:paraId="7DC9AD17"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3D023BE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18. В каком произведении русской литературы второй половины XIX в. появляется герой-нигилист?</w:t>
      </w:r>
    </w:p>
    <w:p w14:paraId="19C0B9C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 Н. Островский «Лес»                   В) Ф.М. Достоевский «Преступление и наказание»</w:t>
      </w:r>
    </w:p>
    <w:p w14:paraId="11A4BFB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Б) И. С. Тургенев «Отцы и дети»         Г) И.А. Гончаров «Обломов»</w:t>
      </w:r>
    </w:p>
    <w:p w14:paraId="785CC6C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1A4353BB"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19. Укажите, кому из русских писателей принадлежит высказывание «Нет величия там, где нет простоты, добра и правды».</w:t>
      </w:r>
    </w:p>
    <w:p w14:paraId="23EFFBAF"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А) М.Е. Салтыков-Щедрин    Б) Л.Н. Толстой    В) Ф.М. Достоевский          Г) А.П. Чехов</w:t>
      </w:r>
    </w:p>
    <w:p w14:paraId="48973EBE"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D4ED484"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20. Укажите, кому из русских поэтов принадлежат слова: «Поэтом можешь ты не быть, но гражданином быть обязан…»</w:t>
      </w:r>
    </w:p>
    <w:p w14:paraId="043BAF76"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А.А. Фет         Б) Н.А. Некрасов     В) Ф.И. Тютчев     Г) А.К. Толстой</w:t>
      </w:r>
    </w:p>
    <w:p w14:paraId="00C6FDBD"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D00F427"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21. Кто из поэтов Серебряного века осознавал себя художником, «революцией мобилизованным и призванным»?</w:t>
      </w:r>
    </w:p>
    <w:p w14:paraId="58A37AB9"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А.Блок              Б) С.Есенин          В) В.Маяковский         Г) Н.Гумилев</w:t>
      </w:r>
    </w:p>
    <w:p w14:paraId="12A7E8A5"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4E94C8D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22. Какому герою пьесы «На дне» принадлежит фраза: «Человек – это звучит гордо!»</w:t>
      </w:r>
    </w:p>
    <w:p w14:paraId="3CE91A0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Сатину             Б) Луке                   В) Актеру </w:t>
      </w:r>
    </w:p>
    <w:p w14:paraId="55991E91"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6E368334"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23. В произведениях какого автора основными художественными приёмами являются гипербола, фантастика, гротеск?</w:t>
      </w:r>
    </w:p>
    <w:p w14:paraId="3C545CA0"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r w:rsidRPr="00D5704F">
        <w:rPr>
          <w:rFonts w:ascii="Times New Roman" w:hAnsi="Times New Roman"/>
          <w:color w:val="000000"/>
          <w:sz w:val="24"/>
          <w:szCs w:val="24"/>
        </w:rPr>
        <w:t xml:space="preserve">     А) И.А. Гончаров     Б) Н.А. Некрасов      В) М.Е. Салтыков-Щедрин          Г) А.П. Чехов</w:t>
      </w:r>
    </w:p>
    <w:p w14:paraId="0B722DFC" w14:textId="77777777" w:rsidR="007D7DDD" w:rsidRPr="00D5704F" w:rsidRDefault="007D7DDD" w:rsidP="00D5704F">
      <w:pPr>
        <w:shd w:val="clear" w:color="auto" w:fill="FFFFFF"/>
        <w:spacing w:after="0" w:line="240" w:lineRule="auto"/>
        <w:rPr>
          <w:rFonts w:ascii="Times New Roman" w:hAnsi="Times New Roman"/>
          <w:color w:val="000000"/>
          <w:sz w:val="24"/>
          <w:szCs w:val="24"/>
        </w:rPr>
      </w:pPr>
    </w:p>
    <w:p w14:paraId="365AD77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24. Глава «Сон Обломова» включена в роман для того, чтобы:</w:t>
      </w:r>
    </w:p>
    <w:p w14:paraId="5607DB0C"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расширить представление о барской жизни</w:t>
      </w:r>
    </w:p>
    <w:p w14:paraId="066B42C4"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объяснить происхождение героя</w:t>
      </w:r>
    </w:p>
    <w:p w14:paraId="5BECFFCA"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объяснить причины апатии и бездеятельности героя</w:t>
      </w:r>
    </w:p>
    <w:p w14:paraId="2E1DD721" w14:textId="77777777" w:rsidR="007D7DDD" w:rsidRPr="00D5704F" w:rsidRDefault="007D7DDD" w:rsidP="00D5704F">
      <w:pPr>
        <w:shd w:val="clear" w:color="auto" w:fill="FFFFFF"/>
        <w:spacing w:after="0" w:line="240" w:lineRule="auto"/>
        <w:ind w:left="567"/>
        <w:jc w:val="center"/>
        <w:rPr>
          <w:rFonts w:ascii="Times New Roman" w:hAnsi="Times New Roman"/>
          <w:b/>
          <w:color w:val="000000"/>
          <w:sz w:val="24"/>
          <w:szCs w:val="24"/>
        </w:rPr>
      </w:pPr>
    </w:p>
    <w:p w14:paraId="49D2D24C" w14:textId="77777777" w:rsidR="007D7DDD" w:rsidRPr="00D5704F" w:rsidRDefault="007D7DDD" w:rsidP="00D5704F">
      <w:pPr>
        <w:shd w:val="clear" w:color="auto" w:fill="FFFFFF"/>
        <w:spacing w:after="0" w:line="240" w:lineRule="auto"/>
        <w:jc w:val="center"/>
        <w:rPr>
          <w:rFonts w:ascii="Times New Roman" w:hAnsi="Times New Roman"/>
          <w:b/>
          <w:color w:val="000000"/>
          <w:sz w:val="24"/>
          <w:szCs w:val="24"/>
        </w:rPr>
      </w:pPr>
      <w:r w:rsidRPr="00D5704F">
        <w:rPr>
          <w:rFonts w:ascii="Times New Roman" w:hAnsi="Times New Roman"/>
          <w:b/>
          <w:color w:val="000000"/>
          <w:sz w:val="24"/>
          <w:szCs w:val="24"/>
        </w:rPr>
        <w:t>Часть 2</w:t>
      </w:r>
    </w:p>
    <w:p w14:paraId="37DA8820"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Прочитайте приведенное ниже стихотворение и выполните задания</w:t>
      </w:r>
    </w:p>
    <w:p w14:paraId="55A4F749"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Вхожу я в темные храмы,</w:t>
      </w:r>
    </w:p>
    <w:p w14:paraId="34AF862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Совершаю бедный обряд.</w:t>
      </w:r>
    </w:p>
    <w:p w14:paraId="4CBB8AA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Там жду я Прекрасной Дамы</w:t>
      </w:r>
    </w:p>
    <w:p w14:paraId="51C3BAE8"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 мерцанье красных лампад.</w:t>
      </w:r>
    </w:p>
    <w:p w14:paraId="5CE628A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 тени у высокой колонны</w:t>
      </w:r>
    </w:p>
    <w:p w14:paraId="04B173DF"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Дрожу от скрипа дверей.</w:t>
      </w:r>
    </w:p>
    <w:p w14:paraId="26B6DB26"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А в лицо мне глядит, озаренный,</w:t>
      </w:r>
    </w:p>
    <w:p w14:paraId="50020FEE"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Только образ, лишь сон о Ней.</w:t>
      </w:r>
    </w:p>
    <w:p w14:paraId="7A29F01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О, я привык к этим ризам</w:t>
      </w:r>
    </w:p>
    <w:p w14:paraId="35ED2310"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Величавой Вечной Жены!</w:t>
      </w:r>
    </w:p>
    <w:p w14:paraId="6566DBFA"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Высоко бегут по карнизам</w:t>
      </w:r>
    </w:p>
    <w:p w14:paraId="3611E461"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Улыбки, сказки и сны.</w:t>
      </w:r>
    </w:p>
    <w:p w14:paraId="67733FEB"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О, Святая, как ласковы свечи,</w:t>
      </w:r>
    </w:p>
    <w:p w14:paraId="4B67FCAD"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Как отрадны Твои черты!</w:t>
      </w:r>
    </w:p>
    <w:p w14:paraId="6F555EAC" w14:textId="77777777" w:rsidR="007D7DDD" w:rsidRPr="00D5704F" w:rsidRDefault="007D7DDD" w:rsidP="00D5704F">
      <w:pPr>
        <w:shd w:val="clear" w:color="auto" w:fill="FFFFFF"/>
        <w:spacing w:after="0" w:line="240" w:lineRule="auto"/>
        <w:ind w:left="567"/>
        <w:rPr>
          <w:rFonts w:ascii="Times New Roman" w:hAnsi="Times New Roman"/>
          <w:i/>
          <w:color w:val="000000"/>
          <w:sz w:val="24"/>
          <w:szCs w:val="24"/>
        </w:rPr>
      </w:pPr>
      <w:r w:rsidRPr="00D5704F">
        <w:rPr>
          <w:rFonts w:ascii="Times New Roman" w:hAnsi="Times New Roman"/>
          <w:i/>
          <w:color w:val="000000"/>
          <w:sz w:val="24"/>
          <w:szCs w:val="24"/>
        </w:rPr>
        <w:t>Мне не слышны ни вздохи, ни речи,</w:t>
      </w:r>
    </w:p>
    <w:p w14:paraId="391DE6EB"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i/>
          <w:color w:val="000000"/>
          <w:sz w:val="24"/>
          <w:szCs w:val="24"/>
        </w:rPr>
        <w:t xml:space="preserve">Но я верю: Милая — Ты.     </w:t>
      </w:r>
      <w:r w:rsidRPr="00D5704F">
        <w:rPr>
          <w:rFonts w:ascii="Times New Roman" w:hAnsi="Times New Roman"/>
          <w:color w:val="000000"/>
          <w:sz w:val="24"/>
          <w:szCs w:val="24"/>
        </w:rPr>
        <w:t xml:space="preserve">              25 октября 1902 г.</w:t>
      </w:r>
    </w:p>
    <w:p w14:paraId="4B3097B8"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1. К какому направлению относится ранее творчество А. Блока?</w:t>
      </w:r>
    </w:p>
    <w:p w14:paraId="22393939"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08550F36"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r w:rsidRPr="00D5704F">
        <w:rPr>
          <w:rFonts w:ascii="Times New Roman" w:hAnsi="Times New Roman"/>
          <w:b/>
          <w:color w:val="000000"/>
          <w:sz w:val="24"/>
          <w:szCs w:val="24"/>
        </w:rPr>
        <w:t>2. Кому посвятил А. Блок «Стихи о Прекрасной Даме»?</w:t>
      </w:r>
    </w:p>
    <w:p w14:paraId="42353361"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0E00E2E3"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3. Какая тема объединяет стихотворения А.Блока «Вхожу я в темные храмы», и                           </w:t>
      </w:r>
    </w:p>
    <w:p w14:paraId="530CDF5A"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«О  доблестях, о подвигах, о славе…»: назначения поэта, любви, Родины, природы?</w:t>
      </w:r>
    </w:p>
    <w:p w14:paraId="2FE16513" w14:textId="77777777" w:rsidR="007D7DDD" w:rsidRPr="00D5704F" w:rsidRDefault="007D7DDD" w:rsidP="00D5704F">
      <w:pPr>
        <w:shd w:val="clear" w:color="auto" w:fill="FFFFFF"/>
        <w:spacing w:after="0" w:line="240" w:lineRule="auto"/>
        <w:jc w:val="both"/>
        <w:rPr>
          <w:rFonts w:ascii="Times New Roman" w:hAnsi="Times New Roman"/>
          <w:b/>
          <w:color w:val="000000"/>
          <w:sz w:val="24"/>
          <w:szCs w:val="24"/>
        </w:rPr>
      </w:pPr>
    </w:p>
    <w:p w14:paraId="74EF5A86"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4. Установите соответствия между художественными приемами и приведёнными  </w:t>
      </w:r>
    </w:p>
    <w:p w14:paraId="1D70B19B" w14:textId="77777777" w:rsidR="007D7DDD" w:rsidRPr="00D5704F" w:rsidRDefault="007D7DDD" w:rsidP="00D5704F">
      <w:pPr>
        <w:shd w:val="clear" w:color="auto" w:fill="FFFFFF"/>
        <w:spacing w:after="0" w:line="240" w:lineRule="auto"/>
        <w:rPr>
          <w:rFonts w:ascii="Times New Roman" w:hAnsi="Times New Roman"/>
          <w:b/>
          <w:color w:val="000000"/>
          <w:sz w:val="24"/>
          <w:szCs w:val="24"/>
        </w:rPr>
      </w:pPr>
      <w:r w:rsidRPr="00D5704F">
        <w:rPr>
          <w:rFonts w:ascii="Times New Roman" w:hAnsi="Times New Roman"/>
          <w:b/>
          <w:color w:val="000000"/>
          <w:sz w:val="24"/>
          <w:szCs w:val="24"/>
        </w:rPr>
        <w:t xml:space="preserve">    примерами из стихотворений  А.Блока</w:t>
      </w:r>
    </w:p>
    <w:p w14:paraId="075A4295"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А) «Весенний и тлетворный дух»                                                 1. Метафора</w:t>
      </w:r>
    </w:p>
    <w:p w14:paraId="2CB8F53E"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Б) «И очи синие, бездонные цветут на дальнем берегу»            2. Анафора</w:t>
      </w:r>
    </w:p>
    <w:p w14:paraId="4EA51E52"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r w:rsidRPr="00D5704F">
        <w:rPr>
          <w:rFonts w:ascii="Times New Roman" w:hAnsi="Times New Roman"/>
          <w:color w:val="000000"/>
          <w:sz w:val="24"/>
          <w:szCs w:val="24"/>
        </w:rPr>
        <w:t>В) «Доколе матери тужить? Доколе коршуну кружить?»          3. Оксюморон</w:t>
      </w:r>
    </w:p>
    <w:p w14:paraId="2F88FE9D" w14:textId="77777777" w:rsidR="007D7DDD" w:rsidRPr="00D5704F" w:rsidRDefault="007D7DDD" w:rsidP="00D5704F">
      <w:pPr>
        <w:shd w:val="clear" w:color="auto" w:fill="FFFFFF"/>
        <w:spacing w:after="0" w:line="240" w:lineRule="auto"/>
        <w:ind w:left="567"/>
        <w:rPr>
          <w:rFonts w:ascii="Times New Roman" w:hAnsi="Times New Roman"/>
          <w:color w:val="000000"/>
          <w:sz w:val="24"/>
          <w:szCs w:val="24"/>
        </w:rPr>
      </w:pPr>
    </w:p>
    <w:p w14:paraId="359CAA2C" w14:textId="77777777" w:rsidR="007D7DDD" w:rsidRPr="00D5704F" w:rsidRDefault="007D7DDD" w:rsidP="00D5704F">
      <w:pPr>
        <w:shd w:val="clear" w:color="auto" w:fill="FFFFFF"/>
        <w:spacing w:after="0" w:line="240" w:lineRule="auto"/>
        <w:ind w:left="567"/>
        <w:jc w:val="center"/>
        <w:rPr>
          <w:rFonts w:ascii="Times New Roman" w:hAnsi="Times New Roman"/>
          <w:b/>
          <w:bCs/>
          <w:color w:val="000000"/>
          <w:sz w:val="24"/>
          <w:szCs w:val="24"/>
        </w:rPr>
      </w:pPr>
      <w:r w:rsidRPr="00D5704F">
        <w:rPr>
          <w:rFonts w:ascii="Times New Roman" w:hAnsi="Times New Roman"/>
          <w:b/>
          <w:bCs/>
          <w:color w:val="000000"/>
          <w:sz w:val="24"/>
          <w:szCs w:val="24"/>
        </w:rPr>
        <w:t>Ключи к дифференцированному зачёту по литературе</w:t>
      </w:r>
    </w:p>
    <w:tbl>
      <w:tblPr>
        <w:tblStyle w:val="5"/>
        <w:tblW w:w="0" w:type="auto"/>
        <w:tblLook w:val="04A0" w:firstRow="1" w:lastRow="0" w:firstColumn="1" w:lastColumn="0" w:noHBand="0" w:noVBand="1"/>
      </w:tblPr>
      <w:tblGrid>
        <w:gridCol w:w="2392"/>
        <w:gridCol w:w="2393"/>
        <w:gridCol w:w="2393"/>
        <w:gridCol w:w="2393"/>
      </w:tblGrid>
      <w:tr w:rsidR="007D7DDD" w:rsidRPr="00D5704F" w14:paraId="47C27243"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56392B5B"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A4125F0"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05946E5"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№3</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C01AFCF"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Вариант №4</w:t>
            </w:r>
          </w:p>
        </w:tc>
      </w:tr>
      <w:tr w:rsidR="007D7DDD" w:rsidRPr="00D5704F" w14:paraId="7E1DA8FA"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09A65AE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DFAB66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634366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C17F4F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Часть 1</w:t>
            </w:r>
          </w:p>
        </w:tc>
      </w:tr>
      <w:tr w:rsidR="007D7DDD" w:rsidRPr="00D5704F" w14:paraId="3E43A4FF" w14:textId="77777777"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14:paraId="52E88BA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p>
        </w:tc>
      </w:tr>
      <w:tr w:rsidR="007D7DDD" w:rsidRPr="00D5704F" w14:paraId="328D29F0"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41D9E1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F4758F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F2D99F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37820C0"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1б</w:t>
            </w:r>
          </w:p>
        </w:tc>
      </w:tr>
      <w:tr w:rsidR="007D7DDD" w:rsidRPr="00D5704F" w14:paraId="39032FFD"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C8E9AE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D96B0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0EBE6F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507D85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2г</w:t>
            </w:r>
          </w:p>
        </w:tc>
      </w:tr>
      <w:tr w:rsidR="007D7DDD" w:rsidRPr="00D5704F" w14:paraId="2E6BBFC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A54C11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809AC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0BF5F3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8B4E2C0"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3в</w:t>
            </w:r>
          </w:p>
        </w:tc>
      </w:tr>
      <w:tr w:rsidR="007D7DDD" w:rsidRPr="00D5704F" w14:paraId="682E3AE7"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AA3CC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EB145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78D46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867A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4а</w:t>
            </w:r>
          </w:p>
        </w:tc>
      </w:tr>
      <w:tr w:rsidR="007D7DDD" w:rsidRPr="00D5704F" w14:paraId="7B5F5A6E"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968EB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ED609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03CF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5029C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5в</w:t>
            </w:r>
          </w:p>
        </w:tc>
      </w:tr>
      <w:tr w:rsidR="007D7DDD" w:rsidRPr="00D5704F" w14:paraId="12D3BF02"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1D356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7B1E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91995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B4094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6б</w:t>
            </w:r>
          </w:p>
        </w:tc>
      </w:tr>
      <w:tr w:rsidR="007D7DDD" w:rsidRPr="00D5704F" w14:paraId="0742660A"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5372A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lastRenderedPageBreak/>
              <w:t>7в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C61B8E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7а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C000A2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7б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893557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7а</w:t>
            </w:r>
          </w:p>
        </w:tc>
      </w:tr>
      <w:tr w:rsidR="007D7DDD" w:rsidRPr="00D5704F" w14:paraId="4DEBEF28"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9513CC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C94E85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7A25A3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A6B356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8а, в</w:t>
            </w:r>
          </w:p>
        </w:tc>
      </w:tr>
      <w:tr w:rsidR="007D7DDD" w:rsidRPr="00D5704F" w14:paraId="7521D5A9"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F42A35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A819B0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924FB3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AC726A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9в</w:t>
            </w:r>
          </w:p>
        </w:tc>
      </w:tr>
      <w:tr w:rsidR="007D7DDD" w:rsidRPr="00D5704F" w14:paraId="7ADFC7A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0EB93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E55B5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ECD31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B210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10в</w:t>
            </w:r>
          </w:p>
        </w:tc>
      </w:tr>
      <w:tr w:rsidR="007D7DDD" w:rsidRPr="00D5704F" w14:paraId="734A0F6E"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FC8E5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E877C"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D08A1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DAF4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11а</w:t>
            </w:r>
          </w:p>
        </w:tc>
      </w:tr>
      <w:tr w:rsidR="007D7DDD" w:rsidRPr="00D5704F" w14:paraId="5BBB2EC6"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3EEA9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BA97F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64DB5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3F4EB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12б</w:t>
            </w:r>
          </w:p>
        </w:tc>
      </w:tr>
      <w:tr w:rsidR="007D7DDD" w:rsidRPr="00D5704F" w14:paraId="2A91CBB4"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FE448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398171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CBB50C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915F62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13б</w:t>
            </w:r>
          </w:p>
        </w:tc>
      </w:tr>
      <w:tr w:rsidR="007D7DDD" w:rsidRPr="00D5704F" w14:paraId="2169EF7E"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408A70"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50BC08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EE6E793"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B4E99A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14б</w:t>
            </w:r>
          </w:p>
        </w:tc>
      </w:tr>
      <w:tr w:rsidR="007D7DDD" w:rsidRPr="00D5704F" w14:paraId="773FFBCD"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8157B5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2A2FF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C7E215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15а</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DD1088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15в</w:t>
            </w:r>
          </w:p>
        </w:tc>
      </w:tr>
      <w:tr w:rsidR="007D7DDD" w:rsidRPr="00D5704F" w14:paraId="60E01053"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6CABD77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1776C58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284B44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780487F1"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16а</w:t>
            </w:r>
          </w:p>
        </w:tc>
      </w:tr>
      <w:tr w:rsidR="007D7DDD" w:rsidRPr="00D5704F" w14:paraId="33650F8D"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0EDF300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34210E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890172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17б</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AD5492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17а</w:t>
            </w:r>
          </w:p>
        </w:tc>
      </w:tr>
      <w:tr w:rsidR="007D7DDD" w:rsidRPr="00D5704F" w14:paraId="4153A978"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471263A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7859F7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18в</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C4348A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18г</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C4655B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18б</w:t>
            </w:r>
          </w:p>
        </w:tc>
      </w:tr>
      <w:tr w:rsidR="007D7DDD" w:rsidRPr="00D5704F" w14:paraId="31CF8C68"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419945D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018725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E74068"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69EB69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19б</w:t>
            </w:r>
          </w:p>
        </w:tc>
      </w:tr>
      <w:tr w:rsidR="007D7DDD" w:rsidRPr="00D5704F" w14:paraId="0B9D854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024A4B8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741048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458E5D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175B49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20б</w:t>
            </w:r>
          </w:p>
        </w:tc>
      </w:tr>
      <w:tr w:rsidR="007D7DDD" w:rsidRPr="00D5704F" w14:paraId="387C0C8F"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50FDE9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21в</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CDC591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21б</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C51E32D"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21г</w:t>
            </w:r>
          </w:p>
        </w:tc>
        <w:tc>
          <w:tcPr>
            <w:tcW w:w="2393"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C8514CF"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21в</w:t>
            </w:r>
          </w:p>
        </w:tc>
      </w:tr>
      <w:tr w:rsidR="007D7DDD" w:rsidRPr="00D5704F" w14:paraId="54F95554"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AAF1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1C5A8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 г</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C9BDF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22в</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898D2A"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22а</w:t>
            </w:r>
          </w:p>
        </w:tc>
      </w:tr>
      <w:tr w:rsidR="007D7DDD" w:rsidRPr="00D5704F" w14:paraId="6096B9F7" w14:textId="77777777" w:rsidTr="007D7DDD">
        <w:tc>
          <w:tcPr>
            <w:tcW w:w="23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4B65E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907E4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23а</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49F25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23б</w:t>
            </w:r>
          </w:p>
        </w:tc>
        <w:tc>
          <w:tcPr>
            <w:tcW w:w="239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3C20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23в</w:t>
            </w:r>
          </w:p>
        </w:tc>
      </w:tr>
      <w:tr w:rsidR="007D7DDD" w:rsidRPr="00D5704F" w14:paraId="0916A467" w14:textId="77777777" w:rsidTr="007D7DDD">
        <w:tc>
          <w:tcPr>
            <w:tcW w:w="9571" w:type="dxa"/>
            <w:gridSpan w:val="4"/>
            <w:tcBorders>
              <w:top w:val="single" w:sz="4" w:space="0" w:color="auto"/>
              <w:left w:val="single" w:sz="4" w:space="0" w:color="auto"/>
              <w:bottom w:val="single" w:sz="4" w:space="0" w:color="auto"/>
              <w:right w:val="single" w:sz="4" w:space="0" w:color="auto"/>
            </w:tcBorders>
            <w:vAlign w:val="center"/>
          </w:tcPr>
          <w:p w14:paraId="116920A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p>
        </w:tc>
      </w:tr>
      <w:tr w:rsidR="007D7DDD" w:rsidRPr="00D5704F" w14:paraId="1F43958B"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44ADAEF4"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61D8E92"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6F35F44"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19A8095" w14:textId="77777777" w:rsidR="007D7DDD" w:rsidRPr="00D5704F" w:rsidRDefault="007D7DDD" w:rsidP="00D5704F">
            <w:pPr>
              <w:spacing w:before="100" w:beforeAutospacing="1" w:after="100" w:afterAutospacing="1"/>
              <w:jc w:val="center"/>
              <w:rPr>
                <w:rFonts w:ascii="Times New Roman" w:hAnsi="Times New Roman"/>
                <w:b/>
                <w:color w:val="000000"/>
                <w:sz w:val="24"/>
                <w:szCs w:val="24"/>
              </w:rPr>
            </w:pPr>
            <w:r w:rsidRPr="00D5704F">
              <w:rPr>
                <w:rFonts w:ascii="Times New Roman" w:hAnsi="Times New Roman"/>
                <w:b/>
                <w:color w:val="000000"/>
                <w:sz w:val="24"/>
                <w:szCs w:val="24"/>
              </w:rPr>
              <w:t>Часть 2</w:t>
            </w:r>
          </w:p>
        </w:tc>
      </w:tr>
      <w:tr w:rsidR="007D7DDD" w:rsidRPr="00D5704F" w14:paraId="66C8A60F"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7ECCBEEC"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анафора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FC56FB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песня</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45C7B9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имажинизм</w:t>
            </w:r>
          </w:p>
        </w:tc>
        <w:tc>
          <w:tcPr>
            <w:tcW w:w="2393" w:type="dxa"/>
            <w:tcBorders>
              <w:top w:val="single" w:sz="4" w:space="0" w:color="auto"/>
              <w:left w:val="single" w:sz="4" w:space="0" w:color="auto"/>
              <w:bottom w:val="single" w:sz="4" w:space="0" w:color="auto"/>
              <w:right w:val="single" w:sz="4" w:space="0" w:color="auto"/>
            </w:tcBorders>
            <w:vAlign w:val="center"/>
            <w:hideMark/>
          </w:tcPr>
          <w:p w14:paraId="0AFEA9E6"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символизм</w:t>
            </w:r>
          </w:p>
        </w:tc>
      </w:tr>
      <w:tr w:rsidR="007D7DDD" w:rsidRPr="00D5704F" w14:paraId="61B002E7" w14:textId="77777777" w:rsidTr="007D7DDD">
        <w:tc>
          <w:tcPr>
            <w:tcW w:w="2392" w:type="dxa"/>
            <w:tcBorders>
              <w:top w:val="single" w:sz="4" w:space="0" w:color="auto"/>
              <w:left w:val="single" w:sz="4" w:space="0" w:color="auto"/>
              <w:bottom w:val="single" w:sz="4" w:space="0" w:color="auto"/>
              <w:right w:val="single" w:sz="4" w:space="0" w:color="auto"/>
            </w:tcBorders>
            <w:vAlign w:val="center"/>
            <w:hideMark/>
          </w:tcPr>
          <w:p w14:paraId="3A976E8F"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E79270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философская</w:t>
            </w:r>
          </w:p>
        </w:tc>
        <w:tc>
          <w:tcPr>
            <w:tcW w:w="2393" w:type="dxa"/>
            <w:tcBorders>
              <w:top w:val="single" w:sz="4" w:space="0" w:color="auto"/>
              <w:left w:val="single" w:sz="4" w:space="0" w:color="auto"/>
              <w:bottom w:val="single" w:sz="4" w:space="0" w:color="auto"/>
              <w:right w:val="single" w:sz="4" w:space="0" w:color="auto"/>
            </w:tcBorders>
            <w:vAlign w:val="center"/>
            <w:hideMark/>
          </w:tcPr>
          <w:p w14:paraId="68DA675E"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антитеза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1DBC73B7"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Менделеевой</w:t>
            </w:r>
          </w:p>
        </w:tc>
      </w:tr>
      <w:tr w:rsidR="007D7DDD" w:rsidRPr="00D5704F" w14:paraId="27562DED" w14:textId="77777777" w:rsidTr="007D7DDD">
        <w:trPr>
          <w:trHeight w:val="259"/>
        </w:trPr>
        <w:tc>
          <w:tcPr>
            <w:tcW w:w="2392" w:type="dxa"/>
            <w:tcBorders>
              <w:top w:val="single" w:sz="4" w:space="0" w:color="auto"/>
              <w:left w:val="single" w:sz="4" w:space="0" w:color="auto"/>
              <w:bottom w:val="single" w:sz="4" w:space="0" w:color="auto"/>
              <w:right w:val="single" w:sz="4" w:space="0" w:color="auto"/>
            </w:tcBorders>
            <w:vAlign w:val="center"/>
            <w:hideMark/>
          </w:tcPr>
          <w:p w14:paraId="386C4670"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аллитерация</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CD70D75"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риторический</w:t>
            </w:r>
          </w:p>
        </w:tc>
        <w:tc>
          <w:tcPr>
            <w:tcW w:w="2393" w:type="dxa"/>
            <w:tcBorders>
              <w:top w:val="single" w:sz="4" w:space="0" w:color="auto"/>
              <w:left w:val="single" w:sz="4" w:space="0" w:color="auto"/>
              <w:bottom w:val="single" w:sz="4" w:space="0" w:color="auto"/>
              <w:right w:val="single" w:sz="4" w:space="0" w:color="auto"/>
            </w:tcBorders>
            <w:vAlign w:val="center"/>
            <w:hideMark/>
          </w:tcPr>
          <w:p w14:paraId="512C0204"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эпитет</w:t>
            </w:r>
          </w:p>
        </w:tc>
        <w:tc>
          <w:tcPr>
            <w:tcW w:w="2393" w:type="dxa"/>
            <w:tcBorders>
              <w:top w:val="single" w:sz="4" w:space="0" w:color="auto"/>
              <w:left w:val="single" w:sz="4" w:space="0" w:color="auto"/>
              <w:bottom w:val="single" w:sz="4" w:space="0" w:color="auto"/>
              <w:right w:val="single" w:sz="4" w:space="0" w:color="auto"/>
            </w:tcBorders>
            <w:vAlign w:val="center"/>
            <w:hideMark/>
          </w:tcPr>
          <w:p w14:paraId="20563C5B"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любви</w:t>
            </w:r>
          </w:p>
        </w:tc>
      </w:tr>
      <w:tr w:rsidR="007D7DDD" w:rsidRPr="00D5704F" w14:paraId="484C439E" w14:textId="77777777" w:rsidTr="007D7DDD">
        <w:trPr>
          <w:trHeight w:val="367"/>
        </w:trPr>
        <w:tc>
          <w:tcPr>
            <w:tcW w:w="2392" w:type="dxa"/>
            <w:tcBorders>
              <w:top w:val="single" w:sz="4" w:space="0" w:color="auto"/>
              <w:left w:val="single" w:sz="4" w:space="0" w:color="auto"/>
              <w:bottom w:val="single" w:sz="4" w:space="0" w:color="auto"/>
              <w:right w:val="single" w:sz="4" w:space="0" w:color="auto"/>
            </w:tcBorders>
            <w:vAlign w:val="center"/>
            <w:hideMark/>
          </w:tcPr>
          <w:p w14:paraId="302C9FC9" w14:textId="77777777" w:rsidR="007D7DDD" w:rsidRPr="00D5704F" w:rsidRDefault="007D7DDD" w:rsidP="00D5704F">
            <w:pPr>
              <w:shd w:val="clear" w:color="auto" w:fill="FFFFFF"/>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рифма</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AFAAED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афоризм</w:t>
            </w:r>
          </w:p>
        </w:tc>
        <w:tc>
          <w:tcPr>
            <w:tcW w:w="2393" w:type="dxa"/>
            <w:tcBorders>
              <w:top w:val="single" w:sz="4" w:space="0" w:color="auto"/>
              <w:left w:val="single" w:sz="4" w:space="0" w:color="auto"/>
              <w:bottom w:val="single" w:sz="4" w:space="0" w:color="auto"/>
              <w:right w:val="single" w:sz="4" w:space="0" w:color="auto"/>
            </w:tcBorders>
            <w:vAlign w:val="center"/>
            <w:hideMark/>
          </w:tcPr>
          <w:p w14:paraId="3E118F19"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олицетворение</w:t>
            </w:r>
          </w:p>
        </w:tc>
        <w:tc>
          <w:tcPr>
            <w:tcW w:w="2393" w:type="dxa"/>
            <w:tcBorders>
              <w:top w:val="single" w:sz="4" w:space="0" w:color="auto"/>
              <w:left w:val="single" w:sz="4" w:space="0" w:color="auto"/>
              <w:bottom w:val="single" w:sz="4" w:space="0" w:color="auto"/>
              <w:right w:val="single" w:sz="4" w:space="0" w:color="auto"/>
            </w:tcBorders>
            <w:vAlign w:val="center"/>
            <w:hideMark/>
          </w:tcPr>
          <w:p w14:paraId="42AB7FA2" w14:textId="77777777" w:rsidR="007D7DDD" w:rsidRPr="00D5704F" w:rsidRDefault="007D7DDD" w:rsidP="00D5704F">
            <w:pPr>
              <w:spacing w:before="100" w:beforeAutospacing="1" w:after="100" w:afterAutospacing="1"/>
              <w:jc w:val="center"/>
              <w:rPr>
                <w:rFonts w:ascii="Times New Roman" w:hAnsi="Times New Roman"/>
                <w:color w:val="000000"/>
                <w:sz w:val="24"/>
                <w:szCs w:val="24"/>
              </w:rPr>
            </w:pPr>
            <w:r w:rsidRPr="00D5704F">
              <w:rPr>
                <w:rFonts w:ascii="Times New Roman" w:hAnsi="Times New Roman"/>
                <w:color w:val="000000"/>
                <w:sz w:val="24"/>
                <w:szCs w:val="24"/>
              </w:rPr>
              <w:t>1Б, 2В, 3А</w:t>
            </w:r>
          </w:p>
        </w:tc>
      </w:tr>
    </w:tbl>
    <w:p w14:paraId="30CACF1A" w14:textId="77777777" w:rsidR="007D7DDD" w:rsidRPr="00D5704F" w:rsidRDefault="007D7DDD" w:rsidP="00D5704F">
      <w:pPr>
        <w:shd w:val="clear" w:color="auto" w:fill="FFFFFF"/>
        <w:spacing w:after="171" w:line="240" w:lineRule="auto"/>
        <w:rPr>
          <w:rFonts w:ascii="Times New Roman" w:hAnsi="Times New Roman"/>
          <w:b/>
          <w:bCs/>
          <w:sz w:val="24"/>
          <w:szCs w:val="24"/>
        </w:rPr>
      </w:pPr>
    </w:p>
    <w:p w14:paraId="6F77F5F4" w14:textId="77777777" w:rsidR="00BE1041" w:rsidRPr="00BE1041" w:rsidRDefault="00BE1041" w:rsidP="00BE1041">
      <w:pPr>
        <w:shd w:val="clear" w:color="auto" w:fill="FFFFFF"/>
        <w:spacing w:after="0" w:line="240" w:lineRule="auto"/>
        <w:jc w:val="center"/>
        <w:rPr>
          <w:rFonts w:ascii="Times New Roman" w:hAnsi="Times New Roman"/>
          <w:b/>
          <w:bCs/>
          <w:sz w:val="24"/>
        </w:rPr>
      </w:pPr>
      <w:r w:rsidRPr="00BE1041">
        <w:rPr>
          <w:rFonts w:ascii="Times New Roman" w:hAnsi="Times New Roman"/>
          <w:b/>
          <w:bCs/>
          <w:sz w:val="24"/>
        </w:rPr>
        <w:t>Критерии оценивания</w:t>
      </w:r>
    </w:p>
    <w:p w14:paraId="682385D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«5» </w:t>
      </w:r>
      <w:r w:rsidRPr="00BE1041">
        <w:rPr>
          <w:rFonts w:ascii="Times New Roman" w:hAnsi="Times New Roman"/>
          <w:sz w:val="24"/>
        </w:rPr>
        <w:t>ставится, если студент:</w:t>
      </w:r>
    </w:p>
    <w:p w14:paraId="35D2F1E9"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14:paraId="789738D4"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междисциплинарные (на основе ранее приобретенных знаний) и внутридисциплинарные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14:paraId="5C6C1E44"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таблицами, схемами и графиками, сопутствующими ответу; записи, сопровождающие ответ, соответствуют требованиям.</w:t>
      </w:r>
    </w:p>
    <w:p w14:paraId="3AD1FD48"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4. Свободно оперирует психологическими категориями и понятиями.</w:t>
      </w:r>
    </w:p>
    <w:p w14:paraId="24EE802F"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Оценка «4»</w:t>
      </w:r>
      <w:r w:rsidRPr="00BE1041">
        <w:rPr>
          <w:rFonts w:ascii="Times New Roman" w:hAnsi="Times New Roman"/>
          <w:sz w:val="24"/>
        </w:rPr>
        <w:t xml:space="preserve"> ставится, если студент:</w:t>
      </w:r>
    </w:p>
    <w:p w14:paraId="6CB85A6C"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lastRenderedPageBreak/>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14:paraId="7771C8C8"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14:paraId="6330A20E"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3.В основном правильно даны определения понятий и использованы научные термины.</w:t>
      </w:r>
    </w:p>
    <w:p w14:paraId="5BC5E799" w14:textId="77777777" w:rsidR="00BE1041" w:rsidRPr="00BE1041" w:rsidRDefault="00BE1041" w:rsidP="00BE1041">
      <w:pPr>
        <w:shd w:val="clear" w:color="auto" w:fill="FFFFFF"/>
        <w:spacing w:after="0" w:line="240" w:lineRule="auto"/>
        <w:jc w:val="both"/>
        <w:rPr>
          <w:rFonts w:ascii="Times New Roman" w:hAnsi="Times New Roman"/>
          <w:sz w:val="24"/>
        </w:rPr>
      </w:pPr>
      <w:r w:rsidRPr="00BE1041">
        <w:rPr>
          <w:rFonts w:ascii="Times New Roman" w:hAnsi="Times New Roman"/>
          <w:sz w:val="24"/>
        </w:rPr>
        <w:t>4. Ответ самостоятельный;</w:t>
      </w:r>
    </w:p>
    <w:p w14:paraId="5252C3BB"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5. 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w:t>
      </w:r>
    </w:p>
    <w:p w14:paraId="4C2BAD08"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6. Связное и последовательное изложение; при помощи наводящих вопросов учителя восполняются сделанные пропуски;</w:t>
      </w:r>
    </w:p>
    <w:p w14:paraId="4299EC6A"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7. Понимание основных психологических понятий.</w:t>
      </w:r>
    </w:p>
    <w:p w14:paraId="260F768D"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sz w:val="24"/>
        </w:rPr>
        <w:t>8.При решении ситуационных задач сделаны второстепенные ошибки.</w:t>
      </w:r>
    </w:p>
    <w:p w14:paraId="3A43C31C" w14:textId="77777777" w:rsidR="00BE1041" w:rsidRPr="00BE1041" w:rsidRDefault="00BE1041" w:rsidP="00BE1041">
      <w:pPr>
        <w:shd w:val="clear" w:color="auto" w:fill="FFFFFF"/>
        <w:spacing w:after="0" w:line="240" w:lineRule="auto"/>
        <w:ind w:right="58"/>
        <w:jc w:val="both"/>
        <w:rPr>
          <w:rFonts w:ascii="Times New Roman" w:hAnsi="Times New Roman"/>
          <w:sz w:val="24"/>
        </w:rPr>
      </w:pPr>
      <w:r w:rsidRPr="00BE1041">
        <w:rPr>
          <w:rFonts w:ascii="Times New Roman" w:hAnsi="Times New Roman"/>
          <w:b/>
          <w:bCs/>
          <w:sz w:val="24"/>
        </w:rPr>
        <w:t xml:space="preserve">Оценка «3» </w:t>
      </w:r>
      <w:r w:rsidRPr="00BE1041">
        <w:rPr>
          <w:rFonts w:ascii="Times New Roman" w:hAnsi="Times New Roman"/>
          <w:sz w:val="24"/>
        </w:rPr>
        <w:t>ставится, если студент:</w:t>
      </w:r>
    </w:p>
    <w:p w14:paraId="54A0D26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14:paraId="38B39879"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2.Материал излагает несистематизированно, фрагментарно, не всегда последовательно;</w:t>
      </w:r>
    </w:p>
    <w:p w14:paraId="5CED2D8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3.Показывает недостаточную  сформированность отдельных знаний и умений; выводы и обобщения аргументирует слабо, допускает в них ошибки.</w:t>
      </w:r>
    </w:p>
    <w:p w14:paraId="11F775A6"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4.Допустил ошибки и неточности в использовании научной терминологии, определения понятий дал недостаточно четкие.</w:t>
      </w:r>
    </w:p>
    <w:p w14:paraId="5D69153B"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5.Не использовал в качестве доказательства выводы и обобщения из наблюдений, фактов, опытов или допустил ошибки при их изложении;</w:t>
      </w:r>
    </w:p>
    <w:p w14:paraId="23604D8E"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14:paraId="408C014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7.Отвечает неполно на вопросы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14:paraId="5618C4B9"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14:paraId="0F3FCA32"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b/>
          <w:bCs/>
          <w:sz w:val="24"/>
        </w:rPr>
        <w:t xml:space="preserve">Оценка «2» </w:t>
      </w:r>
      <w:r w:rsidRPr="00BE1041">
        <w:rPr>
          <w:rFonts w:ascii="Times New Roman" w:hAnsi="Times New Roman"/>
          <w:sz w:val="24"/>
        </w:rPr>
        <w:t>ставится, если студент:</w:t>
      </w:r>
    </w:p>
    <w:p w14:paraId="1D3CA39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1.Не усвоил и не раскрыл основное содержание материала;</w:t>
      </w:r>
    </w:p>
    <w:p w14:paraId="3A5D10B4"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2.Не делает выводов и обобщений.</w:t>
      </w:r>
    </w:p>
    <w:p w14:paraId="1F56A75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3.Не знает и не понимает значительную или основную часть программного материала в пределах поставленных вопросов;</w:t>
      </w:r>
    </w:p>
    <w:p w14:paraId="5A5EF8FE"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4.Имеет слабо сформированные и неполные знания и не умеет применять их к решению</w:t>
      </w:r>
    </w:p>
    <w:p w14:paraId="0883053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конкретных вопросов и задач по образцу;</w:t>
      </w:r>
    </w:p>
    <w:p w14:paraId="256ABEE8"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5.При ответе (на один вопрос) допускает более двух грубых ошибок, которые не может</w:t>
      </w:r>
    </w:p>
    <w:p w14:paraId="0B2A942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исправить даже при помощи преподавателя.</w:t>
      </w:r>
    </w:p>
    <w:p w14:paraId="7B82C67A"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t>6.Не может ответить ни на один из поставленных вопросов;</w:t>
      </w:r>
    </w:p>
    <w:p w14:paraId="63053180" w14:textId="77777777" w:rsidR="00BE1041" w:rsidRPr="00BE1041" w:rsidRDefault="00BE1041" w:rsidP="00BE1041">
      <w:pPr>
        <w:shd w:val="clear" w:color="auto" w:fill="FFFFFF"/>
        <w:spacing w:after="0" w:line="240" w:lineRule="auto"/>
        <w:ind w:left="58" w:right="58"/>
        <w:jc w:val="both"/>
        <w:rPr>
          <w:rFonts w:ascii="Times New Roman" w:hAnsi="Times New Roman"/>
          <w:sz w:val="24"/>
        </w:rPr>
      </w:pPr>
      <w:r w:rsidRPr="00BE1041">
        <w:rPr>
          <w:rFonts w:ascii="Times New Roman" w:hAnsi="Times New Roman"/>
          <w:sz w:val="24"/>
        </w:rPr>
        <w:lastRenderedPageBreak/>
        <w:t>7.Полностью не усвоил материал.</w:t>
      </w:r>
    </w:p>
    <w:p w14:paraId="5948ED04" w14:textId="77777777" w:rsidR="00BE1041" w:rsidRPr="00BE1041" w:rsidRDefault="00BE1041" w:rsidP="00BE1041">
      <w:pPr>
        <w:keepNext/>
        <w:keepLines/>
        <w:suppressLineNumbers/>
        <w:suppressAutoHyphens/>
        <w:spacing w:after="0" w:line="240" w:lineRule="auto"/>
        <w:jc w:val="center"/>
        <w:rPr>
          <w:rFonts w:ascii="Times New Roman" w:hAnsi="Times New Roman"/>
          <w:sz w:val="24"/>
        </w:rPr>
      </w:pPr>
      <w:r w:rsidRPr="00BE1041">
        <w:rPr>
          <w:rFonts w:ascii="Times New Roman" w:hAnsi="Times New Roman"/>
          <w:b/>
          <w:bCs/>
          <w:sz w:val="24"/>
        </w:rPr>
        <w:t xml:space="preserve">Примечание.  </w:t>
      </w:r>
      <w:r w:rsidRPr="00BE1041">
        <w:rPr>
          <w:rFonts w:ascii="Times New Roman" w:hAnsi="Times New Roman"/>
          <w:sz w:val="24"/>
        </w:rPr>
        <w:t>По окончании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14:paraId="5DB99369" w14:textId="77777777" w:rsidR="00607BFA" w:rsidRPr="00D5704F" w:rsidRDefault="00607BFA" w:rsidP="00BE1041">
      <w:pPr>
        <w:keepNext/>
        <w:keepLines/>
        <w:suppressLineNumbers/>
        <w:suppressAutoHyphens/>
        <w:spacing w:after="0" w:line="240" w:lineRule="auto"/>
        <w:jc w:val="center"/>
        <w:rPr>
          <w:rFonts w:ascii="Times New Roman" w:eastAsia="Calibri" w:hAnsi="Times New Roman"/>
          <w:b/>
          <w:bCs/>
          <w:sz w:val="24"/>
          <w:szCs w:val="24"/>
        </w:rPr>
      </w:pPr>
      <w:r w:rsidRPr="00D5704F">
        <w:rPr>
          <w:rFonts w:ascii="Times New Roman" w:hAnsi="Times New Roman"/>
          <w:b/>
          <w:sz w:val="24"/>
          <w:szCs w:val="24"/>
        </w:rPr>
        <w:t>Критерии оценивания тестового контроля  знаний студентов</w:t>
      </w:r>
    </w:p>
    <w:p w14:paraId="3358FEA2" w14:textId="77777777" w:rsidR="00607BFA" w:rsidRPr="00D5704F" w:rsidRDefault="00607BFA" w:rsidP="00D5704F">
      <w:pPr>
        <w:keepNext/>
        <w:keepLines/>
        <w:suppressLineNumbers/>
        <w:suppressAutoHyphens/>
        <w:spacing w:after="0" w:line="240" w:lineRule="auto"/>
        <w:jc w:val="both"/>
        <w:rPr>
          <w:rFonts w:ascii="Times New Roman" w:eastAsia="Calibri" w:hAnsi="Times New Roman"/>
          <w:b/>
          <w:bCs/>
          <w:sz w:val="24"/>
          <w:szCs w:val="24"/>
        </w:rPr>
      </w:pPr>
    </w:p>
    <w:tbl>
      <w:tblPr>
        <w:tblW w:w="0" w:type="auto"/>
        <w:tblCellMar>
          <w:left w:w="0" w:type="dxa"/>
          <w:right w:w="0" w:type="dxa"/>
        </w:tblCellMar>
        <w:tblLook w:val="0000" w:firstRow="0" w:lastRow="0" w:firstColumn="0" w:lastColumn="0" w:noHBand="0" w:noVBand="0"/>
      </w:tblPr>
      <w:tblGrid>
        <w:gridCol w:w="4539"/>
        <w:gridCol w:w="2510"/>
        <w:gridCol w:w="2593"/>
      </w:tblGrid>
      <w:tr w:rsidR="00607BFA" w:rsidRPr="00D5704F" w14:paraId="78D1F10E" w14:textId="77777777" w:rsidTr="00D5704F">
        <w:trPr>
          <w:trHeight w:val="206"/>
        </w:trPr>
        <w:tc>
          <w:tcPr>
            <w:tcW w:w="453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82D5E5F"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sz w:val="24"/>
                <w:szCs w:val="24"/>
              </w:rPr>
              <w:t>Процент результативности (правильных ответов)</w:t>
            </w:r>
          </w:p>
        </w:tc>
        <w:tc>
          <w:tcPr>
            <w:tcW w:w="510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8A5453"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 xml:space="preserve">Оценка уровня подготовки </w:t>
            </w:r>
          </w:p>
        </w:tc>
      </w:tr>
      <w:tr w:rsidR="00607BFA" w:rsidRPr="00D5704F" w14:paraId="4BDB1FD9" w14:textId="77777777" w:rsidTr="00D5704F">
        <w:trPr>
          <w:trHeight w:val="298"/>
        </w:trPr>
        <w:tc>
          <w:tcPr>
            <w:tcW w:w="4539" w:type="dxa"/>
            <w:vMerge/>
            <w:tcBorders>
              <w:top w:val="single" w:sz="8" w:space="0" w:color="000000"/>
              <w:left w:val="single" w:sz="8" w:space="0" w:color="000000"/>
              <w:bottom w:val="single" w:sz="8" w:space="0" w:color="000000"/>
              <w:right w:val="single" w:sz="8" w:space="0" w:color="000000"/>
            </w:tcBorders>
            <w:vAlign w:val="center"/>
          </w:tcPr>
          <w:p w14:paraId="29199E7F" w14:textId="77777777" w:rsidR="00607BFA" w:rsidRPr="00D5704F" w:rsidRDefault="00607BFA" w:rsidP="00D5704F">
            <w:pPr>
              <w:keepNext/>
              <w:keepLines/>
              <w:suppressLineNumbers/>
              <w:suppressAutoHyphens/>
              <w:spacing w:after="0" w:line="240" w:lineRule="auto"/>
              <w:rPr>
                <w:rFonts w:ascii="Times New Roman" w:eastAsia="Calibri" w:hAnsi="Times New Roman"/>
                <w:sz w:val="24"/>
                <w:szCs w:val="24"/>
              </w:rPr>
            </w:pP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6E24414"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15A9A38"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вербальный аналог</w:t>
            </w:r>
          </w:p>
        </w:tc>
      </w:tr>
      <w:tr w:rsidR="00607BFA" w:rsidRPr="00D5704F" w14:paraId="1F1227A1" w14:textId="77777777" w:rsidTr="00D5704F">
        <w:trPr>
          <w:trHeight w:val="195"/>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3061A8F1"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90 – 100% (85-70)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D9AE89D"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ADA9851"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отлично</w:t>
            </w:r>
          </w:p>
        </w:tc>
      </w:tr>
      <w:tr w:rsidR="00607BFA" w:rsidRPr="00D5704F" w14:paraId="45C70A0E" w14:textId="77777777" w:rsidTr="00D5704F">
        <w:trPr>
          <w:trHeight w:val="132"/>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6871AEA"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70 – 89% (69-50)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8204B2A"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69F06106"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хорошо</w:t>
            </w:r>
          </w:p>
        </w:tc>
      </w:tr>
      <w:tr w:rsidR="00607BFA" w:rsidRPr="00D5704F" w14:paraId="440B24DB" w14:textId="77777777" w:rsidTr="00D5704F">
        <w:trPr>
          <w:trHeight w:val="210"/>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FD9A3FB"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60 – 69%(49-30)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B74DFC6"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2DB9980E"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удовлетворительно</w:t>
            </w:r>
          </w:p>
        </w:tc>
      </w:tr>
      <w:tr w:rsidR="00607BFA" w:rsidRPr="00D5704F" w14:paraId="1EF3904D" w14:textId="77777777" w:rsidTr="00D5704F">
        <w:trPr>
          <w:trHeight w:val="288"/>
        </w:trPr>
        <w:tc>
          <w:tcPr>
            <w:tcW w:w="453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A91C23E"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менее 30%</w:t>
            </w:r>
          </w:p>
        </w:tc>
        <w:tc>
          <w:tcPr>
            <w:tcW w:w="251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4D5B8D0"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61FD9CE" w14:textId="77777777" w:rsidR="00607BFA" w:rsidRPr="00D5704F" w:rsidRDefault="00607BFA" w:rsidP="00D5704F">
            <w:pPr>
              <w:keepNext/>
              <w:keepLines/>
              <w:suppressLineNumbers/>
              <w:suppressAutoHyphens/>
              <w:spacing w:after="0" w:line="240" w:lineRule="auto"/>
              <w:jc w:val="center"/>
              <w:textAlignment w:val="baseline"/>
              <w:rPr>
                <w:rFonts w:ascii="Times New Roman" w:eastAsia="Calibri" w:hAnsi="Times New Roman"/>
                <w:sz w:val="24"/>
                <w:szCs w:val="24"/>
              </w:rPr>
            </w:pPr>
            <w:r w:rsidRPr="00D5704F">
              <w:rPr>
                <w:rFonts w:ascii="Times New Roman" w:eastAsia="Calibri" w:hAnsi="Times New Roman"/>
                <w:bCs/>
                <w:color w:val="000000"/>
                <w:kern w:val="24"/>
                <w:position w:val="1"/>
                <w:sz w:val="24"/>
                <w:szCs w:val="24"/>
              </w:rPr>
              <w:t>неудовлетворительно</w:t>
            </w:r>
          </w:p>
        </w:tc>
      </w:tr>
    </w:tbl>
    <w:p w14:paraId="00F392FF" w14:textId="77777777" w:rsidR="007D7DDD" w:rsidRPr="00D5704F" w:rsidRDefault="007D7DDD" w:rsidP="00EF5A3D">
      <w:pPr>
        <w:spacing w:line="240" w:lineRule="auto"/>
        <w:rPr>
          <w:rFonts w:ascii="Times New Roman" w:hAnsi="Times New Roman"/>
          <w:sz w:val="24"/>
          <w:szCs w:val="24"/>
        </w:rPr>
      </w:pPr>
    </w:p>
    <w:sectPr w:rsidR="007D7DDD" w:rsidRPr="00D5704F" w:rsidSect="007D7DDD">
      <w:footerReference w:type="default" r:id="rId9"/>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C6C98" w14:textId="77777777" w:rsidR="00FF051A" w:rsidRDefault="00FF051A" w:rsidP="006F3963">
      <w:pPr>
        <w:spacing w:after="0" w:line="240" w:lineRule="auto"/>
      </w:pPr>
      <w:r>
        <w:separator/>
      </w:r>
    </w:p>
  </w:endnote>
  <w:endnote w:type="continuationSeparator" w:id="0">
    <w:p w14:paraId="40956CBF" w14:textId="77777777" w:rsidR="00FF051A" w:rsidRDefault="00FF051A" w:rsidP="006F3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70302"/>
      <w:docPartObj>
        <w:docPartGallery w:val="Page Numbers (Bottom of Page)"/>
        <w:docPartUnique/>
      </w:docPartObj>
    </w:sdtPr>
    <w:sdtEndPr/>
    <w:sdtContent>
      <w:p w14:paraId="4FEA7EEF" w14:textId="77777777" w:rsidR="00F01C63" w:rsidRDefault="00F01C63">
        <w:pPr>
          <w:pStyle w:val="aa"/>
          <w:jc w:val="center"/>
        </w:pPr>
        <w:r>
          <w:fldChar w:fldCharType="begin"/>
        </w:r>
        <w:r>
          <w:instrText>PAGE   \* MERGEFORMAT</w:instrText>
        </w:r>
        <w:r>
          <w:fldChar w:fldCharType="separate"/>
        </w:r>
        <w:r w:rsidR="00185432">
          <w:rPr>
            <w:noProof/>
          </w:rPr>
          <w:t>4</w:t>
        </w:r>
        <w:r>
          <w:fldChar w:fldCharType="end"/>
        </w:r>
      </w:p>
    </w:sdtContent>
  </w:sdt>
  <w:p w14:paraId="72147947" w14:textId="77777777" w:rsidR="00F01C63" w:rsidRDefault="00F01C6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6F1D5" w14:textId="77777777" w:rsidR="00FF051A" w:rsidRDefault="00FF051A" w:rsidP="006F3963">
      <w:pPr>
        <w:spacing w:after="0" w:line="240" w:lineRule="auto"/>
      </w:pPr>
      <w:r>
        <w:separator/>
      </w:r>
    </w:p>
  </w:footnote>
  <w:footnote w:type="continuationSeparator" w:id="0">
    <w:p w14:paraId="426D720C" w14:textId="77777777" w:rsidR="00FF051A" w:rsidRDefault="00FF051A" w:rsidP="006F39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4AAF"/>
    <w:multiLevelType w:val="hybridMultilevel"/>
    <w:tmpl w:val="DA5803A6"/>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A1A0045"/>
    <w:multiLevelType w:val="hybridMultilevel"/>
    <w:tmpl w:val="EFB21EE8"/>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A2B7953"/>
    <w:multiLevelType w:val="hybridMultilevel"/>
    <w:tmpl w:val="4C1090C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19C5856"/>
    <w:multiLevelType w:val="hybridMultilevel"/>
    <w:tmpl w:val="5E764B3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3E922619"/>
    <w:multiLevelType w:val="hybridMultilevel"/>
    <w:tmpl w:val="693E0B5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4C3144B1"/>
    <w:multiLevelType w:val="hybridMultilevel"/>
    <w:tmpl w:val="01126E08"/>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6114761F"/>
    <w:multiLevelType w:val="hybridMultilevel"/>
    <w:tmpl w:val="96244B0C"/>
    <w:lvl w:ilvl="0" w:tplc="BF060046">
      <w:start w:val="1"/>
      <w:numFmt w:val="bullet"/>
      <w:lvlText w:val="−"/>
      <w:lvlJc w:val="left"/>
      <w:pPr>
        <w:ind w:left="360" w:hanging="360"/>
      </w:pPr>
      <w:rPr>
        <w:rFonts w:ascii="Arial" w:hAnsi="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44A04"/>
    <w:rsid w:val="0006357E"/>
    <w:rsid w:val="00064933"/>
    <w:rsid w:val="00096C0E"/>
    <w:rsid w:val="000B0766"/>
    <w:rsid w:val="000E0354"/>
    <w:rsid w:val="00116CDE"/>
    <w:rsid w:val="00153FC1"/>
    <w:rsid w:val="00164779"/>
    <w:rsid w:val="00185432"/>
    <w:rsid w:val="002D4923"/>
    <w:rsid w:val="003456F3"/>
    <w:rsid w:val="00511700"/>
    <w:rsid w:val="005C591E"/>
    <w:rsid w:val="005C74FB"/>
    <w:rsid w:val="00607BFA"/>
    <w:rsid w:val="00633F9C"/>
    <w:rsid w:val="00640749"/>
    <w:rsid w:val="006506D1"/>
    <w:rsid w:val="00670E30"/>
    <w:rsid w:val="006C2FE6"/>
    <w:rsid w:val="006C5ADD"/>
    <w:rsid w:val="006F3963"/>
    <w:rsid w:val="00700CF9"/>
    <w:rsid w:val="00700EB6"/>
    <w:rsid w:val="00740233"/>
    <w:rsid w:val="007A24C6"/>
    <w:rsid w:val="007D7DDD"/>
    <w:rsid w:val="00801935"/>
    <w:rsid w:val="00821887"/>
    <w:rsid w:val="008829EC"/>
    <w:rsid w:val="00896688"/>
    <w:rsid w:val="00903624"/>
    <w:rsid w:val="00917FC5"/>
    <w:rsid w:val="00944A04"/>
    <w:rsid w:val="009456F6"/>
    <w:rsid w:val="009C7D55"/>
    <w:rsid w:val="00A5253E"/>
    <w:rsid w:val="00BB5194"/>
    <w:rsid w:val="00BD310C"/>
    <w:rsid w:val="00BE1041"/>
    <w:rsid w:val="00C85C50"/>
    <w:rsid w:val="00CC21C6"/>
    <w:rsid w:val="00CD6FBA"/>
    <w:rsid w:val="00D5704F"/>
    <w:rsid w:val="00E719C3"/>
    <w:rsid w:val="00E9219B"/>
    <w:rsid w:val="00EF5A3D"/>
    <w:rsid w:val="00F01C63"/>
    <w:rsid w:val="00F16552"/>
    <w:rsid w:val="00FF0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D8D0"/>
  <w15:docId w15:val="{DAA6CDD0-EC0B-4E38-B2A6-69312448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DD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7DDD"/>
    <w:pPr>
      <w:spacing w:before="100" w:beforeAutospacing="1" w:after="100" w:afterAutospacing="1" w:line="240" w:lineRule="auto"/>
    </w:pPr>
    <w:rPr>
      <w:rFonts w:ascii="Times New Roman" w:hAnsi="Times New Roman"/>
      <w:sz w:val="24"/>
      <w:szCs w:val="24"/>
    </w:rPr>
  </w:style>
  <w:style w:type="table" w:styleId="a4">
    <w:name w:val="Table Grid"/>
    <w:basedOn w:val="a1"/>
    <w:uiPriority w:val="59"/>
    <w:rsid w:val="007D7DD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rsid w:val="007D7DD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9036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03624"/>
    <w:rPr>
      <w:rFonts w:ascii="Tahoma" w:eastAsia="Times New Roman" w:hAnsi="Tahoma" w:cs="Tahoma"/>
      <w:sz w:val="16"/>
      <w:szCs w:val="16"/>
      <w:lang w:eastAsia="ru-RU"/>
    </w:rPr>
  </w:style>
  <w:style w:type="paragraph" w:styleId="a7">
    <w:name w:val="No Spacing"/>
    <w:uiPriority w:val="1"/>
    <w:qFormat/>
    <w:rsid w:val="0006357E"/>
    <w:pPr>
      <w:spacing w:after="0" w:line="240" w:lineRule="auto"/>
    </w:pPr>
    <w:rPr>
      <w:rFonts w:ascii="Calibri" w:eastAsia="Times New Roman" w:hAnsi="Calibri" w:cs="Times New Roman"/>
      <w:lang w:eastAsia="ru-RU"/>
    </w:rPr>
  </w:style>
  <w:style w:type="paragraph" w:styleId="a8">
    <w:name w:val="header"/>
    <w:basedOn w:val="a"/>
    <w:link w:val="a9"/>
    <w:uiPriority w:val="99"/>
    <w:unhideWhenUsed/>
    <w:rsid w:val="006F396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F3963"/>
    <w:rPr>
      <w:rFonts w:ascii="Calibri" w:eastAsia="Times New Roman" w:hAnsi="Calibri" w:cs="Times New Roman"/>
      <w:lang w:eastAsia="ru-RU"/>
    </w:rPr>
  </w:style>
  <w:style w:type="paragraph" w:styleId="aa">
    <w:name w:val="footer"/>
    <w:basedOn w:val="a"/>
    <w:link w:val="ab"/>
    <w:uiPriority w:val="99"/>
    <w:unhideWhenUsed/>
    <w:rsid w:val="006F39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F3963"/>
    <w:rPr>
      <w:rFonts w:ascii="Calibri" w:eastAsia="Times New Roman" w:hAnsi="Calibri" w:cs="Times New Roman"/>
      <w:lang w:eastAsia="ru-RU"/>
    </w:rPr>
  </w:style>
  <w:style w:type="paragraph" w:styleId="ac">
    <w:name w:val="List Paragraph"/>
    <w:basedOn w:val="a"/>
    <w:uiPriority w:val="34"/>
    <w:qFormat/>
    <w:rsid w:val="00801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028930">
      <w:bodyDiv w:val="1"/>
      <w:marLeft w:val="0"/>
      <w:marRight w:val="0"/>
      <w:marTop w:val="0"/>
      <w:marBottom w:val="0"/>
      <w:divBdr>
        <w:top w:val="none" w:sz="0" w:space="0" w:color="auto"/>
        <w:left w:val="none" w:sz="0" w:space="0" w:color="auto"/>
        <w:bottom w:val="none" w:sz="0" w:space="0" w:color="auto"/>
        <w:right w:val="none" w:sz="0" w:space="0" w:color="auto"/>
      </w:divBdr>
    </w:div>
    <w:div w:id="807435028">
      <w:bodyDiv w:val="1"/>
      <w:marLeft w:val="0"/>
      <w:marRight w:val="0"/>
      <w:marTop w:val="0"/>
      <w:marBottom w:val="0"/>
      <w:divBdr>
        <w:top w:val="none" w:sz="0" w:space="0" w:color="auto"/>
        <w:left w:val="none" w:sz="0" w:space="0" w:color="auto"/>
        <w:bottom w:val="none" w:sz="0" w:space="0" w:color="auto"/>
        <w:right w:val="none" w:sz="0" w:space="0" w:color="auto"/>
      </w:divBdr>
    </w:div>
    <w:div w:id="1438059017">
      <w:bodyDiv w:val="1"/>
      <w:marLeft w:val="0"/>
      <w:marRight w:val="0"/>
      <w:marTop w:val="0"/>
      <w:marBottom w:val="0"/>
      <w:divBdr>
        <w:top w:val="none" w:sz="0" w:space="0" w:color="auto"/>
        <w:left w:val="none" w:sz="0" w:space="0" w:color="auto"/>
        <w:bottom w:val="none" w:sz="0" w:space="0" w:color="auto"/>
        <w:right w:val="none" w:sz="0" w:space="0" w:color="auto"/>
      </w:divBdr>
    </w:div>
    <w:div w:id="156344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45DBB5-F8BE-468C-BB2E-F5DEB5B2B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43</Pages>
  <Words>14165</Words>
  <Characters>80747</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94723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ICL4</cp:lastModifiedBy>
  <cp:revision>29</cp:revision>
  <cp:lastPrinted>2022-01-24T20:14:00Z</cp:lastPrinted>
  <dcterms:created xsi:type="dcterms:W3CDTF">2022-01-16T16:59:00Z</dcterms:created>
  <dcterms:modified xsi:type="dcterms:W3CDTF">2022-10-17T08:06:00Z</dcterms:modified>
</cp:coreProperties>
</file>